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EBC" w:rsidRPr="003E0AA2" w:rsidRDefault="00CF7E96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266EBC" w:rsidRPr="00794358">
        <w:rPr>
          <w:rFonts w:ascii="Times New Roman" w:hAnsi="Times New Roman"/>
          <w:b/>
          <w:bCs/>
        </w:rPr>
        <w:t xml:space="preserve">ZARZĄDZENIE </w:t>
      </w:r>
      <w:r w:rsidR="00266EBC" w:rsidRPr="00F0358E">
        <w:rPr>
          <w:rFonts w:ascii="Times New Roman" w:hAnsi="Times New Roman"/>
          <w:b/>
          <w:bCs/>
        </w:rPr>
        <w:t>NR</w:t>
      </w:r>
      <w:r w:rsidR="007E49BF">
        <w:rPr>
          <w:rFonts w:ascii="Times New Roman" w:hAnsi="Times New Roman"/>
          <w:b/>
          <w:bCs/>
        </w:rPr>
        <w:t xml:space="preserve"> </w:t>
      </w:r>
      <w:r w:rsidR="00E53336">
        <w:rPr>
          <w:rFonts w:ascii="Times New Roman" w:hAnsi="Times New Roman"/>
          <w:b/>
          <w:bCs/>
        </w:rPr>
        <w:t>33</w:t>
      </w:r>
      <w:r w:rsidR="00BF0391">
        <w:rPr>
          <w:rFonts w:ascii="Times New Roman" w:hAnsi="Times New Roman"/>
          <w:b/>
          <w:bCs/>
        </w:rPr>
        <w:t>/2023</w:t>
      </w:r>
      <w:r w:rsidR="00266EBC">
        <w:rPr>
          <w:rFonts w:ascii="Times New Roman" w:hAnsi="Times New Roman"/>
          <w:b/>
          <w:bCs/>
        </w:rPr>
        <w:t xml:space="preserve"> </w:t>
      </w:r>
    </w:p>
    <w:p w:rsidR="00D84A8F" w:rsidRPr="00794358" w:rsidRDefault="00D84A8F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266EBC" w:rsidRPr="00794358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>Wójta Gminy Belsk Duży</w:t>
      </w:r>
    </w:p>
    <w:p w:rsidR="003F63D9" w:rsidRDefault="00266EBC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794358">
        <w:rPr>
          <w:rFonts w:ascii="Times New Roman" w:hAnsi="Times New Roman"/>
        </w:rPr>
        <w:t xml:space="preserve">z dnia </w:t>
      </w:r>
      <w:r w:rsidR="00E53336">
        <w:rPr>
          <w:rFonts w:ascii="Times New Roman" w:hAnsi="Times New Roman"/>
        </w:rPr>
        <w:t>14 marca</w:t>
      </w:r>
      <w:r w:rsidR="00BF0391">
        <w:rPr>
          <w:rFonts w:ascii="Times New Roman" w:hAnsi="Times New Roman"/>
        </w:rPr>
        <w:t xml:space="preserve"> 2023</w:t>
      </w:r>
      <w:r>
        <w:rPr>
          <w:rFonts w:ascii="Times New Roman" w:hAnsi="Times New Roman"/>
        </w:rPr>
        <w:t xml:space="preserve"> roku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303D0" w:rsidRDefault="00266EBC" w:rsidP="004565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794358">
        <w:rPr>
          <w:rFonts w:ascii="Times New Roman" w:hAnsi="Times New Roman"/>
          <w:b/>
          <w:bCs/>
        </w:rPr>
        <w:t>w sprawie wprowadzen</w:t>
      </w:r>
      <w:r>
        <w:rPr>
          <w:rFonts w:ascii="Times New Roman" w:hAnsi="Times New Roman"/>
          <w:b/>
          <w:bCs/>
        </w:rPr>
        <w:t>i</w:t>
      </w:r>
      <w:r w:rsidR="00BF0391">
        <w:rPr>
          <w:rFonts w:ascii="Times New Roman" w:hAnsi="Times New Roman"/>
          <w:b/>
          <w:bCs/>
        </w:rPr>
        <w:t>a zmian w budżecie gminy na 2023</w:t>
      </w:r>
      <w:r w:rsidRPr="00794358">
        <w:rPr>
          <w:rFonts w:ascii="Times New Roman" w:hAnsi="Times New Roman"/>
          <w:b/>
          <w:bCs/>
        </w:rPr>
        <w:t xml:space="preserve"> rok</w:t>
      </w:r>
    </w:p>
    <w:p w:rsidR="00CE4233" w:rsidRPr="00794358" w:rsidRDefault="00CE4233" w:rsidP="00266E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5642D6" w:rsidRPr="001B1CE7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</w:t>
      </w:r>
      <w:r w:rsidR="0008547E">
        <w:rPr>
          <w:rFonts w:ascii="Times New Roman" w:hAnsi="Times New Roman"/>
        </w:rPr>
        <w:t xml:space="preserve"> podstawie art. 30 ust. 2 pkt 4</w:t>
      </w:r>
      <w:r>
        <w:rPr>
          <w:rFonts w:ascii="Times New Roman" w:hAnsi="Times New Roman"/>
        </w:rPr>
        <w:t xml:space="preserve"> Ustawy z dnia 8 marca 1990 r. </w:t>
      </w:r>
      <w:r w:rsidRPr="00C567CB">
        <w:rPr>
          <w:rFonts w:ascii="Times New Roman" w:hAnsi="Times New Roman"/>
        </w:rPr>
        <w:t xml:space="preserve">o samorządzie gminnym / </w:t>
      </w:r>
      <w:r>
        <w:rPr>
          <w:rFonts w:ascii="Times New Roman" w:hAnsi="Times New Roman"/>
        </w:rPr>
        <w:t xml:space="preserve">tekst </w:t>
      </w:r>
      <w:r w:rsidR="001D1A25">
        <w:rPr>
          <w:rFonts w:ascii="Times New Roman" w:hAnsi="Times New Roman"/>
        </w:rPr>
        <w:t>jednolity – Dz. U. z 2023</w:t>
      </w:r>
      <w:r w:rsidRPr="00C567CB">
        <w:rPr>
          <w:rFonts w:ascii="Times New Roman" w:hAnsi="Times New Roman"/>
        </w:rPr>
        <w:t xml:space="preserve"> r.</w:t>
      </w:r>
      <w:r w:rsidR="001D1A25">
        <w:rPr>
          <w:rFonts w:ascii="Times New Roman" w:hAnsi="Times New Roman"/>
        </w:rPr>
        <w:t xml:space="preserve"> poz. 40</w:t>
      </w:r>
      <w:r>
        <w:rPr>
          <w:rFonts w:ascii="Times New Roman" w:hAnsi="Times New Roman"/>
        </w:rPr>
        <w:t>/,</w:t>
      </w:r>
      <w:r w:rsidR="008B24D5" w:rsidRPr="008B24D5">
        <w:rPr>
          <w:rFonts w:ascii="Times New Roman" w:hAnsi="Times New Roman"/>
        </w:rPr>
        <w:t xml:space="preserve"> </w:t>
      </w:r>
      <w:r w:rsidR="008B24D5">
        <w:rPr>
          <w:rFonts w:ascii="Times New Roman" w:hAnsi="Times New Roman"/>
        </w:rPr>
        <w:t>art.257 pkt 1</w:t>
      </w:r>
      <w:r w:rsidR="003A1C16">
        <w:rPr>
          <w:rFonts w:ascii="Times New Roman" w:hAnsi="Times New Roman"/>
        </w:rPr>
        <w:t xml:space="preserve"> </w:t>
      </w:r>
      <w:r w:rsidR="008B24D5" w:rsidRPr="0026686F">
        <w:rPr>
          <w:rFonts w:ascii="Times New Roman" w:hAnsi="Times New Roman"/>
        </w:rPr>
        <w:t xml:space="preserve"> ustawy z dnia 27 sierpnia 2009 r. o finansach publicznych (tekst jednolity Dz. U. z 2022 r. poz. 1634),</w:t>
      </w:r>
      <w:r w:rsidR="00182516">
        <w:rPr>
          <w:rFonts w:ascii="Times New Roman" w:hAnsi="Times New Roman"/>
        </w:rPr>
        <w:t xml:space="preserve"> </w:t>
      </w:r>
      <w:r w:rsidR="008E5BFC">
        <w:rPr>
          <w:rFonts w:ascii="Times New Roman" w:hAnsi="Times New Roman"/>
        </w:rPr>
        <w:t>§ 12 ust 2 Uchwały Budżetowej na rok 2023 Rady Gminy Belsk Duży,</w:t>
      </w:r>
      <w:r w:rsidR="008E5BFC" w:rsidRPr="0026686F">
        <w:rPr>
          <w:rFonts w:ascii="Times New Roman" w:hAnsi="Times New Roman"/>
        </w:rPr>
        <w:t xml:space="preserve"> </w:t>
      </w:r>
      <w:r w:rsidR="008E5BFC">
        <w:rPr>
          <w:rFonts w:ascii="Times New Roman" w:hAnsi="Times New Roman"/>
        </w:rPr>
        <w:t>art. 3 ust. 3 pkt 3</w:t>
      </w:r>
      <w:r w:rsidR="003A1C16">
        <w:rPr>
          <w:rFonts w:ascii="Times New Roman" w:hAnsi="Times New Roman"/>
        </w:rPr>
        <w:t>, art. 8 ust 1 pkt 1 i 4</w:t>
      </w:r>
      <w:r w:rsidR="00E0460A">
        <w:rPr>
          <w:rFonts w:ascii="Times New Roman" w:hAnsi="Times New Roman"/>
        </w:rPr>
        <w:t xml:space="preserve"> </w:t>
      </w:r>
      <w:r w:rsidR="008E5BFC" w:rsidRPr="00C567CB">
        <w:rPr>
          <w:rFonts w:ascii="Times New Roman" w:hAnsi="Times New Roman"/>
        </w:rPr>
        <w:t>Ustawy</w:t>
      </w:r>
      <w:r w:rsidR="008E5BFC">
        <w:rPr>
          <w:rFonts w:ascii="Times New Roman" w:hAnsi="Times New Roman"/>
        </w:rPr>
        <w:t xml:space="preserve"> z dnia 13 listopada 2003 r. </w:t>
      </w:r>
      <w:r w:rsidR="008E5BFC" w:rsidRPr="00C567CB">
        <w:rPr>
          <w:rFonts w:ascii="Times New Roman" w:hAnsi="Times New Roman"/>
        </w:rPr>
        <w:t>o dochodach jednostki samorządu terytorialneg</w:t>
      </w:r>
      <w:r w:rsidR="008E5BFC">
        <w:rPr>
          <w:rFonts w:ascii="Times New Roman" w:hAnsi="Times New Roman"/>
        </w:rPr>
        <w:t>o /tekst jednolity Dz. U. z 2022 r. poz. 2267</w:t>
      </w:r>
      <w:r w:rsidR="008E5BFC" w:rsidRPr="00C567CB">
        <w:rPr>
          <w:rFonts w:ascii="Times New Roman" w:hAnsi="Times New Roman"/>
        </w:rPr>
        <w:t>/,</w:t>
      </w:r>
      <w:r w:rsidR="00E53336">
        <w:rPr>
          <w:rFonts w:ascii="Times New Roman" w:hAnsi="Times New Roman"/>
        </w:rPr>
        <w:t xml:space="preserve"> decyzji Wojewody Mazowieckiego Nr 1/2023UB z dnia 01 marca 2023 r.,</w:t>
      </w:r>
      <w:r w:rsidR="008E5B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Wójt Gminy Belsk Duży zarządza, </w:t>
      </w:r>
      <w:r w:rsidRPr="00C567CB">
        <w:rPr>
          <w:rFonts w:ascii="Times New Roman" w:hAnsi="Times New Roman"/>
        </w:rPr>
        <w:t>co następuje:</w:t>
      </w: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1</w:t>
      </w: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Pr="00794358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642D6" w:rsidRDefault="005642D6" w:rsidP="005642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Uchwale Budżetowej Gminy Belsk Duży na rok 2023 Nr XLVI/410/2022 Rady Gminy Belsk Duży z dnia 28 grudnia 2022 r. wprowadza się następujące zmiany:</w:t>
      </w:r>
    </w:p>
    <w:p w:rsidR="00337A6D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</w:p>
    <w:p w:rsidR="003F63D9" w:rsidRPr="001B1CE7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</w:t>
      </w:r>
    </w:p>
    <w:p w:rsidR="00D84A8F" w:rsidRPr="00160FCD" w:rsidRDefault="00160011" w:rsidP="00074962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Zwiększa się dochody budżetowe</w:t>
      </w:r>
    </w:p>
    <w:p w:rsidR="00160FCD" w:rsidRPr="00160FCD" w:rsidRDefault="00160FCD" w:rsidP="00160FCD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780"/>
        <w:jc w:val="both"/>
        <w:rPr>
          <w:rFonts w:ascii="Times New Roman" w:hAnsi="Times New Roman"/>
        </w:rPr>
      </w:pPr>
    </w:p>
    <w:p w:rsidR="00160FCD" w:rsidRDefault="00160FCD" w:rsidP="0016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w dziale 754 – Bezpieczeństwo publiczne i ochrona przeciwpożarowa, </w:t>
      </w:r>
      <w:r>
        <w:rPr>
          <w:rFonts w:ascii="Times New Roman" w:hAnsi="Times New Roman"/>
        </w:rPr>
        <w:t>w § 2100 – środki z Funduszu Pomocy na finansowanie lub dofinansowanie zadań bieżących w zakresie pomocy obywatelom Ukrainy o kwotę 687,24 zł.</w:t>
      </w:r>
    </w:p>
    <w:p w:rsidR="00160FCD" w:rsidRDefault="00160FCD" w:rsidP="00160FCD">
      <w:pPr>
        <w:jc w:val="both"/>
        <w:rPr>
          <w:rFonts w:ascii="Times New Roman" w:hAnsi="Times New Roman"/>
        </w:rPr>
      </w:pPr>
    </w:p>
    <w:p w:rsidR="00160FCD" w:rsidRDefault="00160FCD" w:rsidP="00160FCD">
      <w:pPr>
        <w:jc w:val="both"/>
        <w:rPr>
          <w:rFonts w:ascii="Times New Roman" w:hAnsi="Times New Roman"/>
        </w:rPr>
      </w:pPr>
      <w:r w:rsidRPr="003A1C16">
        <w:rPr>
          <w:rFonts w:ascii="Times New Roman" w:hAnsi="Times New Roman"/>
          <w:b/>
        </w:rPr>
        <w:t>- w dziale 852 – Pomoc społeczna,</w:t>
      </w:r>
      <w:r>
        <w:rPr>
          <w:rFonts w:ascii="Times New Roman" w:hAnsi="Times New Roman"/>
        </w:rPr>
        <w:t xml:space="preserve"> w § 2030 – dotacja celowa otrzymana z budżetu państwa na realizację własnych zadań bieżących gmin (związków gmin, związków powiatowo-gminnych) o kwotę 81,00 zł oraz w § 2100 – środki z Funduszu Pomocy na finansowanie lub dofinansowanie zadań bieżących w zakresie pomocy obywatelom Ukrainy o kwotę 9.180,00 zł.</w:t>
      </w:r>
    </w:p>
    <w:p w:rsidR="00160FCD" w:rsidRDefault="00160FCD" w:rsidP="0016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60FCD" w:rsidRDefault="00160FCD" w:rsidP="0016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855 – Rodzina</w:t>
      </w:r>
      <w:r>
        <w:rPr>
          <w:rFonts w:ascii="Times New Roman" w:hAnsi="Times New Roman"/>
        </w:rPr>
        <w:t>, w § 2010 – dotacja celowa otrzymana z budżetu państwa na realizację zadań bieżących z zakresu administracji rządowej oraz innych zadań zleconych gminie (związkom powiatowo-gminnym) ustawami o kwotę 74,00 zł oraz w § 2100 – środki z Funduszu Pomocy na finansowanie lub dofinansowanie zadań bieżących w zakresie pomocy obywatelom Ukrainy o kwotę 1.294,00 zł.</w:t>
      </w:r>
    </w:p>
    <w:p w:rsidR="00160FCD" w:rsidRDefault="00160FCD" w:rsidP="00160FCD">
      <w:pPr>
        <w:jc w:val="both"/>
        <w:rPr>
          <w:rFonts w:ascii="Times New Roman" w:hAnsi="Times New Roman"/>
        </w:rPr>
      </w:pPr>
    </w:p>
    <w:p w:rsidR="00160FCD" w:rsidRPr="003A1C16" w:rsidRDefault="00160FCD" w:rsidP="00160FCD">
      <w:p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A1C16" w:rsidRDefault="003A1C16" w:rsidP="003A1C16">
      <w:pPr>
        <w:numPr>
          <w:ilvl w:val="0"/>
          <w:numId w:val="1"/>
        </w:numPr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hanging="7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Zmniejsza się dochody budżetowe</w:t>
      </w:r>
    </w:p>
    <w:p w:rsidR="003A1C16" w:rsidRDefault="003A1C16" w:rsidP="00E0460A">
      <w:pPr>
        <w:jc w:val="both"/>
        <w:rPr>
          <w:rFonts w:ascii="Times New Roman" w:hAnsi="Times New Roman"/>
        </w:rPr>
      </w:pPr>
    </w:p>
    <w:p w:rsidR="00160FCD" w:rsidRDefault="003A1C16" w:rsidP="00160FCD">
      <w:pPr>
        <w:jc w:val="both"/>
        <w:rPr>
          <w:rFonts w:ascii="Times New Roman" w:hAnsi="Times New Roman"/>
        </w:rPr>
      </w:pPr>
      <w:r w:rsidRPr="003A1C16">
        <w:rPr>
          <w:rFonts w:ascii="Times New Roman" w:hAnsi="Times New Roman"/>
          <w:b/>
        </w:rPr>
        <w:t>- w dziale 852 – Pomoc społeczna,</w:t>
      </w:r>
      <w:r>
        <w:rPr>
          <w:rFonts w:ascii="Times New Roman" w:hAnsi="Times New Roman"/>
        </w:rPr>
        <w:t xml:space="preserve"> w § 2030 – dotacja celowa otrzymana z budżetu państwa na realizację własnych zadań bieżących gmin (związków gmin, związków p</w:t>
      </w:r>
      <w:r w:rsidR="00160FCD">
        <w:rPr>
          <w:rFonts w:ascii="Times New Roman" w:hAnsi="Times New Roman"/>
        </w:rPr>
        <w:t>owiatowo-gminnych) o kwotę 8.300,00</w:t>
      </w:r>
      <w:r>
        <w:rPr>
          <w:rFonts w:ascii="Times New Roman" w:hAnsi="Times New Roman"/>
        </w:rPr>
        <w:t xml:space="preserve"> zł</w:t>
      </w:r>
      <w:r w:rsidR="00160FCD">
        <w:rPr>
          <w:rFonts w:ascii="Times New Roman" w:hAnsi="Times New Roman"/>
        </w:rPr>
        <w:t>.</w:t>
      </w:r>
    </w:p>
    <w:p w:rsidR="00511887" w:rsidRDefault="003A1C16" w:rsidP="00160FC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37A6D" w:rsidRDefault="003A1C16" w:rsidP="004E757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855 – Rodzina</w:t>
      </w:r>
      <w:r w:rsidR="00A5491F">
        <w:rPr>
          <w:rFonts w:ascii="Times New Roman" w:hAnsi="Times New Roman"/>
        </w:rPr>
        <w:t>, w §</w:t>
      </w:r>
      <w:r>
        <w:rPr>
          <w:rFonts w:ascii="Times New Roman" w:hAnsi="Times New Roman"/>
        </w:rPr>
        <w:t xml:space="preserve"> 2010 – dotacja celowa otrzymana z budżetu państwa na realizację zadań bieżących z zakresu administracji rządowej oraz innych zadań zleconych gminie (związkom powiatowo</w:t>
      </w:r>
      <w:r w:rsidR="00160FCD">
        <w:rPr>
          <w:rFonts w:ascii="Times New Roman" w:hAnsi="Times New Roman"/>
        </w:rPr>
        <w:t>-gminnym) ustawami o kwotę 64.600,00</w:t>
      </w:r>
      <w:r>
        <w:rPr>
          <w:rFonts w:ascii="Times New Roman" w:hAnsi="Times New Roman"/>
        </w:rPr>
        <w:t xml:space="preserve"> zł</w:t>
      </w:r>
      <w:r w:rsidR="00A5491F">
        <w:rPr>
          <w:rFonts w:ascii="Times New Roman" w:hAnsi="Times New Roman"/>
        </w:rPr>
        <w:t>.</w:t>
      </w:r>
    </w:p>
    <w:p w:rsidR="001238BD" w:rsidRPr="001238BD" w:rsidRDefault="001238BD" w:rsidP="001238BD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Plan dochodów budżetu gminy ogółem wynosi </w:t>
      </w:r>
      <w:r w:rsidR="00160FCD">
        <w:rPr>
          <w:rFonts w:ascii="Times New Roman" w:hAnsi="Times New Roman"/>
          <w:b/>
        </w:rPr>
        <w:t>36.268.271,91</w:t>
      </w:r>
      <w:r w:rsidR="00482CB1">
        <w:rPr>
          <w:rFonts w:ascii="Times New Roman" w:hAnsi="Times New Roman"/>
          <w:b/>
        </w:rPr>
        <w:t xml:space="preserve"> </w:t>
      </w:r>
      <w:r w:rsidR="00A628D2">
        <w:rPr>
          <w:rFonts w:ascii="Times New Roman" w:hAnsi="Times New Roman"/>
          <w:b/>
        </w:rPr>
        <w:t>zł</w:t>
      </w:r>
    </w:p>
    <w:p w:rsidR="001238BD" w:rsidRPr="004C226C" w:rsidRDefault="001238BD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C226C">
        <w:rPr>
          <w:rFonts w:ascii="Times New Roman" w:hAnsi="Times New Roman"/>
        </w:rPr>
        <w:t>dochody bie</w:t>
      </w:r>
      <w:r w:rsidRPr="004C226C">
        <w:rPr>
          <w:rFonts w:ascii="Times New Roman" w:hAnsi="Times New Roman" w:cs="Calibri"/>
        </w:rPr>
        <w:t>żą</w:t>
      </w:r>
      <w:r w:rsidR="005B6C5D">
        <w:rPr>
          <w:rFonts w:ascii="Times New Roman" w:hAnsi="Times New Roman"/>
        </w:rPr>
        <w:t>c</w:t>
      </w:r>
      <w:r w:rsidR="00160FCD">
        <w:rPr>
          <w:rFonts w:ascii="Times New Roman" w:hAnsi="Times New Roman"/>
        </w:rPr>
        <w:t>e zmniejsza</w:t>
      </w:r>
      <w:r w:rsidR="00930587">
        <w:rPr>
          <w:rFonts w:ascii="Times New Roman" w:hAnsi="Times New Roman"/>
        </w:rPr>
        <w:t xml:space="preserve"> się o </w:t>
      </w:r>
      <w:r w:rsidR="009C01CB">
        <w:rPr>
          <w:rFonts w:ascii="Times New Roman" w:hAnsi="Times New Roman"/>
        </w:rPr>
        <w:t>kwotę</w:t>
      </w:r>
      <w:r w:rsidR="00160FCD">
        <w:rPr>
          <w:rFonts w:ascii="Times New Roman" w:hAnsi="Times New Roman"/>
        </w:rPr>
        <w:t xml:space="preserve"> 61.583,76</w:t>
      </w:r>
      <w:r w:rsidR="009C01CB">
        <w:rPr>
          <w:rFonts w:ascii="Times New Roman" w:hAnsi="Times New Roman"/>
        </w:rPr>
        <w:t xml:space="preserve"> </w:t>
      </w:r>
      <w:r w:rsidR="00A628D2">
        <w:rPr>
          <w:rFonts w:ascii="Times New Roman" w:hAnsi="Times New Roman"/>
        </w:rPr>
        <w:t xml:space="preserve">zł do kwoty </w:t>
      </w:r>
      <w:r w:rsidR="00160FCD">
        <w:rPr>
          <w:rFonts w:ascii="Times New Roman" w:hAnsi="Times New Roman"/>
        </w:rPr>
        <w:t>32.588.271,91</w:t>
      </w:r>
      <w:r w:rsidR="00A628D2">
        <w:rPr>
          <w:rFonts w:ascii="Times New Roman" w:hAnsi="Times New Roman"/>
        </w:rPr>
        <w:t xml:space="preserve"> zł</w:t>
      </w:r>
      <w:r w:rsidR="00E0460A">
        <w:rPr>
          <w:rFonts w:ascii="Times New Roman" w:hAnsi="Times New Roman"/>
        </w:rPr>
        <w:t>.</w:t>
      </w:r>
    </w:p>
    <w:p w:rsidR="004C226C" w:rsidRPr="004C226C" w:rsidRDefault="004C226C" w:rsidP="004C226C">
      <w:pPr>
        <w:pStyle w:val="Akapitzlist"/>
        <w:numPr>
          <w:ilvl w:val="0"/>
          <w:numId w:val="11"/>
        </w:numPr>
        <w:tabs>
          <w:tab w:val="left" w:pos="72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dochody ma</w:t>
      </w:r>
      <w:r w:rsidR="00F72F96">
        <w:rPr>
          <w:rFonts w:ascii="Times New Roman" w:hAnsi="Times New Roman"/>
        </w:rPr>
        <w:t>ją</w:t>
      </w:r>
      <w:r w:rsidR="00F13A06">
        <w:rPr>
          <w:rFonts w:ascii="Times New Roman" w:hAnsi="Times New Roman"/>
        </w:rPr>
        <w:t>tkowe wynoszą kwotę 3.680.000,00</w:t>
      </w:r>
      <w:r w:rsidR="00BE21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zł</w:t>
      </w:r>
    </w:p>
    <w:p w:rsidR="008866B1" w:rsidRPr="001F058A" w:rsidRDefault="001238B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="00D5720C">
        <w:rPr>
          <w:rFonts w:ascii="Times New Roman" w:hAnsi="Times New Roman"/>
        </w:rPr>
        <w:t xml:space="preserve">godnie z Załącznikiem Nr </w:t>
      </w:r>
      <w:r w:rsidRPr="00A372DF">
        <w:rPr>
          <w:rFonts w:ascii="Times New Roman" w:hAnsi="Times New Roman"/>
        </w:rPr>
        <w:t>1 do niniejszego Zarządz</w:t>
      </w:r>
      <w:r w:rsidR="00EA25EA">
        <w:rPr>
          <w:rFonts w:ascii="Times New Roman" w:hAnsi="Times New Roman"/>
        </w:rPr>
        <w:t>enia, zmieniającym załącznik Nr</w:t>
      </w:r>
      <w:r w:rsidR="00D5720C">
        <w:rPr>
          <w:rFonts w:ascii="Times New Roman" w:hAnsi="Times New Roman"/>
        </w:rPr>
        <w:t xml:space="preserve"> </w:t>
      </w:r>
      <w:r w:rsidRPr="00A372DF">
        <w:rPr>
          <w:rFonts w:ascii="Times New Roman" w:hAnsi="Times New Roman"/>
        </w:rPr>
        <w:t>1 do Uchwa</w:t>
      </w:r>
      <w:r>
        <w:rPr>
          <w:rFonts w:ascii="Times New Roman" w:hAnsi="Times New Roman"/>
        </w:rPr>
        <w:t>ł</w:t>
      </w:r>
      <w:r w:rsidR="00743B96">
        <w:rPr>
          <w:rFonts w:ascii="Times New Roman" w:hAnsi="Times New Roman"/>
        </w:rPr>
        <w:t>y Budżetowej pn. Dochody na 2023</w:t>
      </w:r>
      <w:r w:rsidRPr="00A372DF">
        <w:rPr>
          <w:rFonts w:ascii="Times New Roman" w:hAnsi="Times New Roman"/>
        </w:rPr>
        <w:t xml:space="preserve"> r.</w:t>
      </w:r>
    </w:p>
    <w:p w:rsidR="00337A6D" w:rsidRDefault="00337A6D" w:rsidP="001238BD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5F004F" w:rsidRDefault="003F63D9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 w:rsidRPr="002969EB">
        <w:rPr>
          <w:rFonts w:ascii="Times New Roman" w:hAnsi="Times New Roman"/>
          <w:b/>
        </w:rPr>
        <w:t xml:space="preserve">Zwiększa się wydatki budżetowe </w:t>
      </w:r>
    </w:p>
    <w:p w:rsidR="00294566" w:rsidRDefault="00294566" w:rsidP="0029456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294566" w:rsidRPr="00F13A06" w:rsidRDefault="00294566" w:rsidP="00294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- w dziale 754 – Bezpieczeństwo publiczne i ochrona przeciwpożarowa, w rozdziale 75495 – Pozostała działalność</w:t>
      </w:r>
      <w:r>
        <w:rPr>
          <w:rFonts w:ascii="Times New Roman" w:hAnsi="Times New Roman"/>
        </w:rPr>
        <w:t xml:space="preserve"> o kwotę 358,65 zł (wynagrodzenia i składki od nich naliczane), o kwotę 328,59 zł (wydatki związane z realizacją ich statutowych zadań).</w:t>
      </w:r>
    </w:p>
    <w:p w:rsidR="00294566" w:rsidRDefault="00294566" w:rsidP="00294566">
      <w:pPr>
        <w:jc w:val="both"/>
        <w:rPr>
          <w:rFonts w:ascii="Times New Roman" w:hAnsi="Times New Roman"/>
          <w:b/>
        </w:rPr>
      </w:pPr>
    </w:p>
    <w:p w:rsidR="00294566" w:rsidRDefault="00294566" w:rsidP="002945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852 – Pomoc społeczna, </w:t>
      </w:r>
    </w:p>
    <w:p w:rsidR="00294566" w:rsidRDefault="00294566" w:rsidP="00294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85230 – Pomoc w zakresie dożywiania </w:t>
      </w:r>
      <w:r>
        <w:rPr>
          <w:rFonts w:ascii="Times New Roman" w:hAnsi="Times New Roman"/>
        </w:rPr>
        <w:t>o kwotę 81,00 zł (świadczenia na rzecz osób fizycznych),</w:t>
      </w:r>
    </w:p>
    <w:p w:rsidR="00294566" w:rsidRDefault="00294566" w:rsidP="00294566">
      <w:pPr>
        <w:jc w:val="both"/>
        <w:rPr>
          <w:rFonts w:ascii="Times New Roman" w:hAnsi="Times New Roman"/>
        </w:rPr>
      </w:pPr>
      <w:r w:rsidRPr="00294566">
        <w:rPr>
          <w:rFonts w:ascii="Times New Roman" w:hAnsi="Times New Roman"/>
          <w:b/>
        </w:rPr>
        <w:t>w rozdziale 85295 – Pozostała działalność</w:t>
      </w:r>
      <w:r>
        <w:rPr>
          <w:rFonts w:ascii="Times New Roman" w:hAnsi="Times New Roman"/>
        </w:rPr>
        <w:t xml:space="preserve"> o kwotę 180,00 zł (wynagrodzenia i składki od nich naliczane) oraz o kwotę 9.000,00 zł (świadczenia na rzecz osób fizycznych)</w:t>
      </w:r>
    </w:p>
    <w:p w:rsidR="00294566" w:rsidRPr="00C9354D" w:rsidRDefault="00294566" w:rsidP="00294566">
      <w:pPr>
        <w:jc w:val="both"/>
        <w:rPr>
          <w:rFonts w:ascii="Times New Roman" w:hAnsi="Times New Roman"/>
        </w:rPr>
      </w:pPr>
    </w:p>
    <w:p w:rsidR="00294566" w:rsidRDefault="00294566" w:rsidP="0029456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855 – Rodzina, </w:t>
      </w:r>
    </w:p>
    <w:p w:rsidR="00294566" w:rsidRDefault="00294566" w:rsidP="002945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 rozdziale 85503 – Karta Dużej Rodziny </w:t>
      </w:r>
      <w:r>
        <w:rPr>
          <w:rFonts w:ascii="Times New Roman" w:hAnsi="Times New Roman"/>
        </w:rPr>
        <w:t xml:space="preserve">o kwotę 67,00 zł (wynagrodzenia i składki od nich </w:t>
      </w:r>
      <w:bookmarkStart w:id="0" w:name="_GoBack"/>
      <w:bookmarkEnd w:id="0"/>
      <w:r>
        <w:rPr>
          <w:rFonts w:ascii="Times New Roman" w:hAnsi="Times New Roman"/>
        </w:rPr>
        <w:t>naliczane) oraz o kwotę 7,00 zł (wydatki związane z realizacją ich statutowych zadań),</w:t>
      </w:r>
    </w:p>
    <w:p w:rsidR="00294566" w:rsidRDefault="00294566" w:rsidP="00294566">
      <w:pPr>
        <w:jc w:val="both"/>
        <w:rPr>
          <w:rFonts w:ascii="Times New Roman" w:hAnsi="Times New Roman"/>
        </w:rPr>
      </w:pPr>
      <w:r w:rsidRPr="00294566">
        <w:rPr>
          <w:rFonts w:ascii="Times New Roman" w:hAnsi="Times New Roman"/>
          <w:b/>
        </w:rPr>
        <w:t>w rozdziale 85595 – Pozostała działalność</w:t>
      </w:r>
      <w:r>
        <w:rPr>
          <w:rFonts w:ascii="Times New Roman" w:hAnsi="Times New Roman"/>
        </w:rPr>
        <w:t xml:space="preserve"> o kwotę 38,00 zł (wydatki związane z realizacją ich statutowych zadań) oraz o kwotę 1.256,00 zł (świadczenia na rzecz osób fizycznych).</w:t>
      </w:r>
    </w:p>
    <w:p w:rsidR="00294566" w:rsidRDefault="00294566" w:rsidP="0029456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294566" w:rsidRDefault="00294566" w:rsidP="00294566"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294566" w:rsidRDefault="00294566" w:rsidP="00D2441F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Zmniejsza się wydatki budżetowe</w:t>
      </w:r>
    </w:p>
    <w:p w:rsidR="0084114A" w:rsidRDefault="0084114A" w:rsidP="0084114A">
      <w:pPr>
        <w:jc w:val="both"/>
        <w:rPr>
          <w:rFonts w:ascii="Times New Roman" w:hAnsi="Times New Roman"/>
          <w:b/>
        </w:rPr>
      </w:pPr>
    </w:p>
    <w:p w:rsidR="00C9354D" w:rsidRDefault="00C9354D" w:rsidP="0084114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w dziale 852 – Pomoc społeczna, </w:t>
      </w:r>
    </w:p>
    <w:p w:rsidR="00C9354D" w:rsidRDefault="00115B5F" w:rsidP="0084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rozdziale 85214</w:t>
      </w:r>
      <w:r w:rsidR="00C9354D">
        <w:rPr>
          <w:rFonts w:ascii="Times New Roman" w:hAnsi="Times New Roman"/>
          <w:b/>
        </w:rPr>
        <w:t xml:space="preserve"> –</w:t>
      </w:r>
      <w:r>
        <w:rPr>
          <w:rFonts w:ascii="Times New Roman" w:hAnsi="Times New Roman"/>
          <w:b/>
        </w:rPr>
        <w:t xml:space="preserve"> Zasiłki okresowe, celowe i pomoc w naturze oraz składki na ubezpieczenia emerytalne i rentowe</w:t>
      </w:r>
      <w:r w:rsidR="00C9354D">
        <w:rPr>
          <w:rFonts w:ascii="Times New Roman" w:hAnsi="Times New Roman"/>
          <w:b/>
        </w:rPr>
        <w:t xml:space="preserve"> </w:t>
      </w:r>
      <w:r w:rsidR="00C9354D">
        <w:rPr>
          <w:rFonts w:ascii="Times New Roman" w:hAnsi="Times New Roman"/>
        </w:rPr>
        <w:t>o kwo</w:t>
      </w:r>
      <w:r>
        <w:rPr>
          <w:rFonts w:ascii="Times New Roman" w:hAnsi="Times New Roman"/>
        </w:rPr>
        <w:t>tę 2.500,00</w:t>
      </w:r>
      <w:r w:rsidR="00C9354D">
        <w:rPr>
          <w:rFonts w:ascii="Times New Roman" w:hAnsi="Times New Roman"/>
        </w:rPr>
        <w:t xml:space="preserve"> zł (świadczenia na rzecz osób fizycznych)</w:t>
      </w:r>
      <w:r w:rsidR="00294566">
        <w:rPr>
          <w:rFonts w:ascii="Times New Roman" w:hAnsi="Times New Roman"/>
        </w:rPr>
        <w:t>,</w:t>
      </w:r>
    </w:p>
    <w:p w:rsidR="00C9354D" w:rsidRDefault="00C9354D" w:rsidP="0084114A">
      <w:pPr>
        <w:jc w:val="both"/>
        <w:rPr>
          <w:rFonts w:ascii="Times New Roman" w:hAnsi="Times New Roman"/>
        </w:rPr>
      </w:pPr>
      <w:r w:rsidRPr="00294566">
        <w:rPr>
          <w:rFonts w:ascii="Times New Roman" w:hAnsi="Times New Roman"/>
          <w:b/>
        </w:rPr>
        <w:t>w roz</w:t>
      </w:r>
      <w:r w:rsidR="00115B5F">
        <w:rPr>
          <w:rFonts w:ascii="Times New Roman" w:hAnsi="Times New Roman"/>
          <w:b/>
        </w:rPr>
        <w:t>dziale 85216</w:t>
      </w:r>
      <w:r w:rsidRPr="00294566">
        <w:rPr>
          <w:rFonts w:ascii="Times New Roman" w:hAnsi="Times New Roman"/>
          <w:b/>
        </w:rPr>
        <w:t xml:space="preserve"> –</w:t>
      </w:r>
      <w:r w:rsidR="00115B5F">
        <w:rPr>
          <w:rFonts w:ascii="Times New Roman" w:hAnsi="Times New Roman"/>
          <w:b/>
        </w:rPr>
        <w:t xml:space="preserve"> Zasiłki stałe</w:t>
      </w:r>
      <w:r w:rsidR="00F47F91">
        <w:rPr>
          <w:rFonts w:ascii="Times New Roman" w:hAnsi="Times New Roman"/>
        </w:rPr>
        <w:t xml:space="preserve"> o kwotę 5.800,00 zł (</w:t>
      </w:r>
      <w:r>
        <w:rPr>
          <w:rFonts w:ascii="Times New Roman" w:hAnsi="Times New Roman"/>
        </w:rPr>
        <w:t>świadczenia na rzecz osób fizycznych)</w:t>
      </w:r>
    </w:p>
    <w:p w:rsidR="00C9354D" w:rsidRPr="00C9354D" w:rsidRDefault="00C9354D" w:rsidP="0084114A">
      <w:pPr>
        <w:jc w:val="both"/>
        <w:rPr>
          <w:rFonts w:ascii="Times New Roman" w:hAnsi="Times New Roman"/>
        </w:rPr>
      </w:pPr>
    </w:p>
    <w:p w:rsidR="00294566" w:rsidRDefault="00294566" w:rsidP="0084114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- w dziale 855 – Rodzina</w:t>
      </w:r>
      <w:r w:rsidR="0042071C">
        <w:rPr>
          <w:rFonts w:ascii="Times New Roman" w:hAnsi="Times New Roman"/>
          <w:b/>
        </w:rPr>
        <w:t xml:space="preserve">, </w:t>
      </w:r>
    </w:p>
    <w:p w:rsidR="0084114A" w:rsidRDefault="0042071C" w:rsidP="008411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roz</w:t>
      </w:r>
      <w:r w:rsidR="00F47F91">
        <w:rPr>
          <w:rFonts w:ascii="Times New Roman" w:hAnsi="Times New Roman"/>
          <w:b/>
        </w:rPr>
        <w:t>dziale 85502 – Świadczenia rodzinne, świadczenia z funduszu alimentacyjnego oraz składki na ubezpieczenia emerytalne i rentowe z ubezpieczenia</w:t>
      </w:r>
      <w:r w:rsidR="002E3D62">
        <w:rPr>
          <w:rFonts w:ascii="Times New Roman" w:hAnsi="Times New Roman"/>
          <w:b/>
        </w:rPr>
        <w:t xml:space="preserve"> społecznego</w:t>
      </w:r>
      <w:r w:rsidR="0084114A">
        <w:rPr>
          <w:rFonts w:ascii="Times New Roman" w:hAnsi="Times New Roman"/>
          <w:b/>
        </w:rPr>
        <w:t xml:space="preserve"> </w:t>
      </w:r>
      <w:r w:rsidR="00F47F91">
        <w:rPr>
          <w:rFonts w:ascii="Times New Roman" w:hAnsi="Times New Roman"/>
        </w:rPr>
        <w:t>o kwotę 64.000</w:t>
      </w:r>
      <w:r w:rsidR="00E0460A">
        <w:rPr>
          <w:rFonts w:ascii="Times New Roman" w:hAnsi="Times New Roman"/>
        </w:rPr>
        <w:t>,00</w:t>
      </w:r>
      <w:r w:rsidR="00F47F91">
        <w:rPr>
          <w:rFonts w:ascii="Times New Roman" w:hAnsi="Times New Roman"/>
        </w:rPr>
        <w:t xml:space="preserve"> zł (świadczenia na rzecz osób fizycznych)</w:t>
      </w:r>
    </w:p>
    <w:p w:rsidR="00337A6D" w:rsidRDefault="00294566" w:rsidP="00D2441F">
      <w:pPr>
        <w:jc w:val="both"/>
        <w:rPr>
          <w:rFonts w:ascii="Times New Roman" w:hAnsi="Times New Roman"/>
        </w:rPr>
      </w:pPr>
      <w:r w:rsidRPr="00294566">
        <w:rPr>
          <w:rFonts w:ascii="Times New Roman" w:hAnsi="Times New Roman"/>
          <w:b/>
        </w:rPr>
        <w:t>w</w:t>
      </w:r>
      <w:r w:rsidR="00F47F91">
        <w:rPr>
          <w:rFonts w:ascii="Times New Roman" w:hAnsi="Times New Roman"/>
          <w:b/>
        </w:rPr>
        <w:t xml:space="preserve"> rozdziale 85513</w:t>
      </w:r>
      <w:r w:rsidRPr="00294566">
        <w:rPr>
          <w:rFonts w:ascii="Times New Roman" w:hAnsi="Times New Roman"/>
          <w:b/>
        </w:rPr>
        <w:t xml:space="preserve"> –</w:t>
      </w:r>
      <w:r w:rsidR="00F47F91">
        <w:rPr>
          <w:rFonts w:ascii="Times New Roman" w:hAnsi="Times New Roman"/>
          <w:b/>
        </w:rPr>
        <w:t xml:space="preserve"> Składki na ubezpieczenie zdrowotne opłacane za osoby pobierające niektóre świadczenia rodzinne oraz za osoby pobierające zasiłki dla opiekunów</w:t>
      </w:r>
      <w:r w:rsidR="00F47F91">
        <w:rPr>
          <w:rFonts w:ascii="Times New Roman" w:hAnsi="Times New Roman"/>
        </w:rPr>
        <w:t xml:space="preserve"> o kwotę 600</w:t>
      </w:r>
      <w:r>
        <w:rPr>
          <w:rFonts w:ascii="Times New Roman" w:hAnsi="Times New Roman"/>
        </w:rPr>
        <w:t>,00 zł (wydatki związane z realizacją ich statutowych zadań)</w:t>
      </w:r>
      <w:r w:rsidR="00F47F91">
        <w:rPr>
          <w:rFonts w:ascii="Times New Roman" w:hAnsi="Times New Roman"/>
        </w:rPr>
        <w:t>.</w:t>
      </w:r>
    </w:p>
    <w:p w:rsidR="00294566" w:rsidRPr="00511887" w:rsidRDefault="00294566" w:rsidP="00D2441F">
      <w:pPr>
        <w:jc w:val="both"/>
        <w:rPr>
          <w:rFonts w:ascii="Times New Roman" w:hAnsi="Times New Roman"/>
        </w:rPr>
      </w:pPr>
    </w:p>
    <w:p w:rsidR="001A1336" w:rsidRPr="000F4C2B" w:rsidRDefault="001A1336" w:rsidP="001A1336">
      <w:pPr>
        <w:numPr>
          <w:ilvl w:val="0"/>
          <w:numId w:val="2"/>
        </w:numPr>
        <w:tabs>
          <w:tab w:val="clear" w:pos="780"/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b/>
        </w:rPr>
      </w:pPr>
      <w:r w:rsidRPr="00D63B38">
        <w:rPr>
          <w:rFonts w:ascii="Times New Roman" w:hAnsi="Times New Roman"/>
          <w:b/>
        </w:rPr>
        <w:t>Plan wydatków budżet</w:t>
      </w:r>
      <w:r>
        <w:rPr>
          <w:rFonts w:ascii="Times New Roman" w:hAnsi="Times New Roman"/>
          <w:b/>
        </w:rPr>
        <w:t>u g</w:t>
      </w:r>
      <w:r w:rsidR="00B77E83">
        <w:rPr>
          <w:rFonts w:ascii="Times New Roman" w:hAnsi="Times New Roman"/>
          <w:b/>
        </w:rPr>
        <w:t>miny ogółem wynosi 40.035.756,77</w:t>
      </w:r>
      <w:r w:rsidR="000E63D6">
        <w:rPr>
          <w:rFonts w:ascii="Times New Roman" w:hAnsi="Times New Roman"/>
          <w:b/>
        </w:rPr>
        <w:t xml:space="preserve"> </w:t>
      </w:r>
      <w:r w:rsidR="00B0712D">
        <w:rPr>
          <w:rFonts w:ascii="Times New Roman" w:hAnsi="Times New Roman"/>
          <w:b/>
        </w:rPr>
        <w:t>zł</w:t>
      </w:r>
    </w:p>
    <w:p w:rsidR="00C52A9C" w:rsidRPr="00C52A9C" w:rsidRDefault="001238BD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51659">
        <w:rPr>
          <w:rFonts w:ascii="Times New Roman" w:hAnsi="Times New Roman"/>
        </w:rPr>
        <w:t>wydatki bie</w:t>
      </w:r>
      <w:r w:rsidRPr="00451659">
        <w:rPr>
          <w:rFonts w:ascii="Times New Roman" w:hAnsi="Times New Roman" w:cs="Calibri"/>
        </w:rPr>
        <w:t>żą</w:t>
      </w:r>
      <w:r w:rsidR="00CB234B">
        <w:rPr>
          <w:rFonts w:ascii="Times New Roman" w:hAnsi="Times New Roman"/>
        </w:rPr>
        <w:t xml:space="preserve">ce </w:t>
      </w:r>
      <w:r w:rsidR="00B77E83">
        <w:rPr>
          <w:rFonts w:ascii="Times New Roman" w:hAnsi="Times New Roman"/>
        </w:rPr>
        <w:t>zmniejsza</w:t>
      </w:r>
      <w:r w:rsidR="00B0712D" w:rsidRPr="00B0712D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si</w:t>
      </w:r>
      <w:r w:rsidR="00DE7511" w:rsidRPr="00B0712D">
        <w:rPr>
          <w:rFonts w:ascii="Times New Roman" w:hAnsi="Times New Roman"/>
        </w:rPr>
        <w:t>ę o kwotę</w:t>
      </w:r>
      <w:r w:rsidR="00861ECA" w:rsidRPr="00B0712D">
        <w:rPr>
          <w:rFonts w:ascii="Times New Roman" w:hAnsi="Times New Roman"/>
        </w:rPr>
        <w:t xml:space="preserve"> </w:t>
      </w:r>
      <w:r w:rsidR="00B77E83">
        <w:rPr>
          <w:rFonts w:ascii="Times New Roman" w:hAnsi="Times New Roman"/>
        </w:rPr>
        <w:t>61.583,76</w:t>
      </w:r>
      <w:r w:rsidR="00C75143">
        <w:rPr>
          <w:rFonts w:ascii="Times New Roman" w:hAnsi="Times New Roman"/>
        </w:rPr>
        <w:t xml:space="preserve"> zł do kwoty</w:t>
      </w:r>
      <w:r w:rsidR="00B77E83">
        <w:rPr>
          <w:rFonts w:ascii="Times New Roman" w:hAnsi="Times New Roman"/>
        </w:rPr>
        <w:t xml:space="preserve"> 32.859.846,24</w:t>
      </w:r>
      <w:r w:rsidR="00C75143">
        <w:rPr>
          <w:rFonts w:ascii="Times New Roman" w:hAnsi="Times New Roman"/>
        </w:rPr>
        <w:t xml:space="preserve"> </w:t>
      </w:r>
      <w:r w:rsidR="000E63D6">
        <w:rPr>
          <w:rFonts w:ascii="Times New Roman" w:hAnsi="Times New Roman"/>
        </w:rPr>
        <w:t xml:space="preserve"> </w:t>
      </w:r>
      <w:r w:rsidR="00B0712D">
        <w:rPr>
          <w:rFonts w:ascii="Times New Roman" w:hAnsi="Times New Roman"/>
        </w:rPr>
        <w:t>zł</w:t>
      </w:r>
    </w:p>
    <w:p w:rsidR="00C52A9C" w:rsidRDefault="00451659" w:rsidP="00C52A9C">
      <w:pPr>
        <w:pStyle w:val="Akapitzlist"/>
        <w:numPr>
          <w:ilvl w:val="0"/>
          <w:numId w:val="9"/>
        </w:num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wydatki majątkowe wynoszą kwotę </w:t>
      </w:r>
      <w:r w:rsidR="00E0460A">
        <w:rPr>
          <w:rFonts w:ascii="Times New Roman" w:hAnsi="Times New Roman"/>
        </w:rPr>
        <w:t>7.175.910,53</w:t>
      </w:r>
      <w:r w:rsidR="00B0712D">
        <w:rPr>
          <w:rFonts w:ascii="Times New Roman" w:hAnsi="Times New Roman"/>
        </w:rPr>
        <w:t xml:space="preserve"> zł</w:t>
      </w:r>
    </w:p>
    <w:p w:rsidR="003F0B82" w:rsidRDefault="00C52A9C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C52A9C">
        <w:rPr>
          <w:rFonts w:ascii="Times New Roman" w:hAnsi="Times New Roman"/>
        </w:rPr>
        <w:t>zgodnie z załącznikiem Nr 2 do niniejszego Zarządzenia, zmieniającym załącznik Nr 2 do Uchwały Bu</w:t>
      </w:r>
      <w:r w:rsidR="00743B96">
        <w:rPr>
          <w:rFonts w:ascii="Times New Roman" w:hAnsi="Times New Roman"/>
        </w:rPr>
        <w:t>dżetowej pn. Wydatki na 2023</w:t>
      </w:r>
      <w:r w:rsidR="00936754">
        <w:rPr>
          <w:rFonts w:ascii="Times New Roman" w:hAnsi="Times New Roman"/>
        </w:rPr>
        <w:t xml:space="preserve"> r.</w:t>
      </w:r>
    </w:p>
    <w:p w:rsidR="00E03BD5" w:rsidRPr="00D67066" w:rsidRDefault="00E03BD5" w:rsidP="001F058A">
      <w:pPr>
        <w:pStyle w:val="Akapitzlist"/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</w:p>
    <w:p w:rsidR="004928D0" w:rsidRDefault="003F63D9" w:rsidP="00B77E83">
      <w:pPr>
        <w:numPr>
          <w:ilvl w:val="0"/>
          <w:numId w:val="2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 w:rsidRPr="001238BD">
        <w:rPr>
          <w:rFonts w:ascii="Times New Roman" w:hAnsi="Times New Roman"/>
          <w:i/>
        </w:rPr>
        <w:t xml:space="preserve"> </w:t>
      </w:r>
      <w:r w:rsidR="001238BD" w:rsidRPr="007318F3">
        <w:rPr>
          <w:rFonts w:ascii="Times New Roman" w:hAnsi="Times New Roman"/>
        </w:rPr>
        <w:t>Zmiany w wydatkach budżetu obejmują zmiany planu wydatków bieżących zgodnie z Załącznikie</w:t>
      </w:r>
      <w:r w:rsidR="00887D0A">
        <w:rPr>
          <w:rFonts w:ascii="Times New Roman" w:hAnsi="Times New Roman"/>
        </w:rPr>
        <w:t>m Nr</w:t>
      </w:r>
      <w:r w:rsidR="00FE747E">
        <w:rPr>
          <w:rFonts w:ascii="Times New Roman" w:hAnsi="Times New Roman"/>
        </w:rPr>
        <w:t xml:space="preserve"> </w:t>
      </w:r>
      <w:r w:rsidR="001238BD" w:rsidRPr="007318F3">
        <w:rPr>
          <w:rFonts w:ascii="Times New Roman" w:hAnsi="Times New Roman"/>
        </w:rPr>
        <w:t>3 do niniejszego Zarz</w:t>
      </w:r>
      <w:r w:rsidR="00FE747E">
        <w:rPr>
          <w:rFonts w:ascii="Times New Roman" w:hAnsi="Times New Roman"/>
        </w:rPr>
        <w:t>ądzenia, z</w:t>
      </w:r>
      <w:r w:rsidR="00B303D0">
        <w:rPr>
          <w:rFonts w:ascii="Times New Roman" w:hAnsi="Times New Roman"/>
        </w:rPr>
        <w:t>mieniającym załą</w:t>
      </w:r>
      <w:r w:rsidR="00FE747E">
        <w:rPr>
          <w:rFonts w:ascii="Times New Roman" w:hAnsi="Times New Roman"/>
        </w:rPr>
        <w:t xml:space="preserve">cznik Nr </w:t>
      </w:r>
      <w:r w:rsidR="007318F3">
        <w:rPr>
          <w:rFonts w:ascii="Times New Roman" w:hAnsi="Times New Roman"/>
        </w:rPr>
        <w:t>2a</w:t>
      </w:r>
      <w:r w:rsidR="001238BD" w:rsidRPr="007318F3">
        <w:rPr>
          <w:rFonts w:ascii="Times New Roman" w:hAnsi="Times New Roman"/>
        </w:rPr>
        <w:t xml:space="preserve"> do Uchwały Budżet</w:t>
      </w:r>
      <w:r w:rsidR="007318F3">
        <w:rPr>
          <w:rFonts w:ascii="Times New Roman" w:hAnsi="Times New Roman"/>
        </w:rPr>
        <w:t>owej pn. Wydatki bieżące na 202</w:t>
      </w:r>
      <w:r w:rsidR="00743B96">
        <w:rPr>
          <w:rFonts w:ascii="Times New Roman" w:hAnsi="Times New Roman"/>
        </w:rPr>
        <w:t>3</w:t>
      </w:r>
      <w:r w:rsidR="001238BD" w:rsidRPr="007318F3">
        <w:rPr>
          <w:rFonts w:ascii="Times New Roman" w:hAnsi="Times New Roman"/>
        </w:rPr>
        <w:t xml:space="preserve"> r.</w:t>
      </w:r>
    </w:p>
    <w:p w:rsidR="00C3031B" w:rsidRPr="00C4374B" w:rsidRDefault="00C3031B" w:rsidP="00C3031B">
      <w:pPr>
        <w:numPr>
          <w:ilvl w:val="0"/>
          <w:numId w:val="1"/>
        </w:numPr>
        <w:tabs>
          <w:tab w:val="clear" w:pos="780"/>
          <w:tab w:val="num" w:pos="0"/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Zmiany w dochodach i wydatkach budżetu obejmują zmiany planu dochodów i wydatków bieżących za zadania zlecone zgodnie z załącznikiem Nr 4 do niniejszego Zarządzenia, zmieniającym załącznik Nr 4 do Uchwały Budżetowej pn. Dochody i wydatki związane z realizacją zadań z zakresu administracji rządowej i innych zadań zleconych odrębnymi ustawami na 2023 r.</w:t>
      </w:r>
    </w:p>
    <w:p w:rsidR="00C3031B" w:rsidRDefault="00C3031B" w:rsidP="00C3031B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3031B" w:rsidRPr="00B77E83" w:rsidRDefault="00C3031B" w:rsidP="00C3031B">
      <w:pPr>
        <w:tabs>
          <w:tab w:val="left" w:pos="360"/>
          <w:tab w:val="num" w:pos="11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B1CE7" w:rsidRDefault="00E87589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§ 2</w:t>
      </w:r>
    </w:p>
    <w:p w:rsidR="001B1CE7" w:rsidRDefault="001B1CE7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4928D0" w:rsidRDefault="004928D0" w:rsidP="007C54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502097" w:rsidRPr="007C54B6" w:rsidRDefault="00F01C84" w:rsidP="001B1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Zarządzenie wchodzi w życie z dniem podpisania.  </w:t>
      </w:r>
    </w:p>
    <w:sectPr w:rsidR="00502097" w:rsidRPr="007C54B6" w:rsidSect="000B3CE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DEF" w:rsidRDefault="00783DEF" w:rsidP="002612F9">
      <w:r>
        <w:separator/>
      </w:r>
    </w:p>
  </w:endnote>
  <w:endnote w:type="continuationSeparator" w:id="0">
    <w:p w:rsidR="00783DEF" w:rsidRDefault="00783DEF" w:rsidP="0026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DEF" w:rsidRDefault="00783DEF" w:rsidP="002612F9">
      <w:r>
        <w:separator/>
      </w:r>
    </w:p>
  </w:footnote>
  <w:footnote w:type="continuationSeparator" w:id="0">
    <w:p w:rsidR="00783DEF" w:rsidRDefault="00783DEF" w:rsidP="00261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89B"/>
    <w:multiLevelType w:val="hybridMultilevel"/>
    <w:tmpl w:val="875427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E5182"/>
    <w:multiLevelType w:val="hybridMultilevel"/>
    <w:tmpl w:val="9D7C3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7CDF"/>
    <w:multiLevelType w:val="hybridMultilevel"/>
    <w:tmpl w:val="13F874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A1B96"/>
    <w:multiLevelType w:val="hybridMultilevel"/>
    <w:tmpl w:val="0A2CAA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C0F"/>
    <w:multiLevelType w:val="hybridMultilevel"/>
    <w:tmpl w:val="3B5E0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9CB"/>
    <w:multiLevelType w:val="hybridMultilevel"/>
    <w:tmpl w:val="FAE60D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A6A11"/>
    <w:multiLevelType w:val="hybridMultilevel"/>
    <w:tmpl w:val="62A83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0D68C7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32208"/>
    <w:multiLevelType w:val="hybridMultilevel"/>
    <w:tmpl w:val="26260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54B71"/>
    <w:multiLevelType w:val="hybridMultilevel"/>
    <w:tmpl w:val="EE445E1A"/>
    <w:lvl w:ilvl="0" w:tplc="0A408B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78EE0769"/>
    <w:multiLevelType w:val="hybridMultilevel"/>
    <w:tmpl w:val="08DC2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84"/>
    <w:rsid w:val="000044E4"/>
    <w:rsid w:val="00004D94"/>
    <w:rsid w:val="00006860"/>
    <w:rsid w:val="00011E37"/>
    <w:rsid w:val="00016582"/>
    <w:rsid w:val="0002634C"/>
    <w:rsid w:val="0003590B"/>
    <w:rsid w:val="00041183"/>
    <w:rsid w:val="000523F2"/>
    <w:rsid w:val="000736F7"/>
    <w:rsid w:val="00074962"/>
    <w:rsid w:val="0008547E"/>
    <w:rsid w:val="00085DD6"/>
    <w:rsid w:val="000A466C"/>
    <w:rsid w:val="000B3CEF"/>
    <w:rsid w:val="000B6833"/>
    <w:rsid w:val="000C1D3F"/>
    <w:rsid w:val="000D0B6C"/>
    <w:rsid w:val="000D201B"/>
    <w:rsid w:val="000E06E7"/>
    <w:rsid w:val="000E2173"/>
    <w:rsid w:val="000E308B"/>
    <w:rsid w:val="000E3F2B"/>
    <w:rsid w:val="000E5759"/>
    <w:rsid w:val="000E63D6"/>
    <w:rsid w:val="000E65E8"/>
    <w:rsid w:val="000E6C13"/>
    <w:rsid w:val="000F6CA4"/>
    <w:rsid w:val="00100B1A"/>
    <w:rsid w:val="00101569"/>
    <w:rsid w:val="00102240"/>
    <w:rsid w:val="00104717"/>
    <w:rsid w:val="00104E43"/>
    <w:rsid w:val="00115B5F"/>
    <w:rsid w:val="001238BD"/>
    <w:rsid w:val="00135867"/>
    <w:rsid w:val="00150AE9"/>
    <w:rsid w:val="00160011"/>
    <w:rsid w:val="00160FCD"/>
    <w:rsid w:val="0016113A"/>
    <w:rsid w:val="001637E6"/>
    <w:rsid w:val="00175F3E"/>
    <w:rsid w:val="00176335"/>
    <w:rsid w:val="00182516"/>
    <w:rsid w:val="001977FE"/>
    <w:rsid w:val="001A1336"/>
    <w:rsid w:val="001A2A51"/>
    <w:rsid w:val="001B1CE7"/>
    <w:rsid w:val="001C6666"/>
    <w:rsid w:val="001D1A25"/>
    <w:rsid w:val="001D4677"/>
    <w:rsid w:val="001E0D35"/>
    <w:rsid w:val="001F058A"/>
    <w:rsid w:val="001F3064"/>
    <w:rsid w:val="002079DD"/>
    <w:rsid w:val="00214B86"/>
    <w:rsid w:val="00226C8D"/>
    <w:rsid w:val="00245D42"/>
    <w:rsid w:val="002611BF"/>
    <w:rsid w:val="002612F9"/>
    <w:rsid w:val="0026686F"/>
    <w:rsid w:val="00266EBC"/>
    <w:rsid w:val="00275871"/>
    <w:rsid w:val="00281FD9"/>
    <w:rsid w:val="00282D13"/>
    <w:rsid w:val="00292F1E"/>
    <w:rsid w:val="00294566"/>
    <w:rsid w:val="002969EB"/>
    <w:rsid w:val="002C3435"/>
    <w:rsid w:val="002D07A0"/>
    <w:rsid w:val="002D54A3"/>
    <w:rsid w:val="002E3D62"/>
    <w:rsid w:val="002E51BF"/>
    <w:rsid w:val="002F293F"/>
    <w:rsid w:val="002F33BC"/>
    <w:rsid w:val="002F37E2"/>
    <w:rsid w:val="0030238F"/>
    <w:rsid w:val="0031074F"/>
    <w:rsid w:val="00314877"/>
    <w:rsid w:val="00316F8F"/>
    <w:rsid w:val="00317F05"/>
    <w:rsid w:val="00326A22"/>
    <w:rsid w:val="00326E25"/>
    <w:rsid w:val="00337A6D"/>
    <w:rsid w:val="0034124B"/>
    <w:rsid w:val="00342385"/>
    <w:rsid w:val="003913FC"/>
    <w:rsid w:val="00393471"/>
    <w:rsid w:val="003A1C16"/>
    <w:rsid w:val="003A438D"/>
    <w:rsid w:val="003B5751"/>
    <w:rsid w:val="003D562F"/>
    <w:rsid w:val="003F0B82"/>
    <w:rsid w:val="003F2034"/>
    <w:rsid w:val="003F63D9"/>
    <w:rsid w:val="004012A9"/>
    <w:rsid w:val="00401729"/>
    <w:rsid w:val="00413A72"/>
    <w:rsid w:val="0042071C"/>
    <w:rsid w:val="004277A7"/>
    <w:rsid w:val="00437A36"/>
    <w:rsid w:val="0044203D"/>
    <w:rsid w:val="004437EA"/>
    <w:rsid w:val="00451659"/>
    <w:rsid w:val="00451B24"/>
    <w:rsid w:val="00451CCA"/>
    <w:rsid w:val="00452BD2"/>
    <w:rsid w:val="00455465"/>
    <w:rsid w:val="004565D0"/>
    <w:rsid w:val="00466ABD"/>
    <w:rsid w:val="00470D57"/>
    <w:rsid w:val="0047243A"/>
    <w:rsid w:val="00482CB1"/>
    <w:rsid w:val="004928D0"/>
    <w:rsid w:val="00497F56"/>
    <w:rsid w:val="004B50C6"/>
    <w:rsid w:val="004B7D18"/>
    <w:rsid w:val="004C016C"/>
    <w:rsid w:val="004C226C"/>
    <w:rsid w:val="004C5DB0"/>
    <w:rsid w:val="004D2F10"/>
    <w:rsid w:val="004E7578"/>
    <w:rsid w:val="004F3C55"/>
    <w:rsid w:val="004F4306"/>
    <w:rsid w:val="00500451"/>
    <w:rsid w:val="00502097"/>
    <w:rsid w:val="00511887"/>
    <w:rsid w:val="00522FE7"/>
    <w:rsid w:val="00523E38"/>
    <w:rsid w:val="005323C1"/>
    <w:rsid w:val="00534142"/>
    <w:rsid w:val="005357C7"/>
    <w:rsid w:val="00535B52"/>
    <w:rsid w:val="00544CD4"/>
    <w:rsid w:val="005505C7"/>
    <w:rsid w:val="005642D6"/>
    <w:rsid w:val="005647AD"/>
    <w:rsid w:val="00574052"/>
    <w:rsid w:val="00576929"/>
    <w:rsid w:val="005837C5"/>
    <w:rsid w:val="005A09B6"/>
    <w:rsid w:val="005A7078"/>
    <w:rsid w:val="005B020E"/>
    <w:rsid w:val="005B3DD8"/>
    <w:rsid w:val="005B6C5D"/>
    <w:rsid w:val="005C06F4"/>
    <w:rsid w:val="005C625F"/>
    <w:rsid w:val="005E390D"/>
    <w:rsid w:val="005F004F"/>
    <w:rsid w:val="005F6C27"/>
    <w:rsid w:val="006006BF"/>
    <w:rsid w:val="006013EC"/>
    <w:rsid w:val="00614DE3"/>
    <w:rsid w:val="006224CD"/>
    <w:rsid w:val="006267B9"/>
    <w:rsid w:val="0064180B"/>
    <w:rsid w:val="00675C90"/>
    <w:rsid w:val="00682C1B"/>
    <w:rsid w:val="006907D0"/>
    <w:rsid w:val="00692226"/>
    <w:rsid w:val="006929D0"/>
    <w:rsid w:val="006A4059"/>
    <w:rsid w:val="006B3151"/>
    <w:rsid w:val="006B51DF"/>
    <w:rsid w:val="006B53BD"/>
    <w:rsid w:val="006C403F"/>
    <w:rsid w:val="006D1338"/>
    <w:rsid w:val="006D29DC"/>
    <w:rsid w:val="006D6757"/>
    <w:rsid w:val="00707F10"/>
    <w:rsid w:val="00723AF4"/>
    <w:rsid w:val="00724A8D"/>
    <w:rsid w:val="007275B2"/>
    <w:rsid w:val="007318F3"/>
    <w:rsid w:val="00743B96"/>
    <w:rsid w:val="00747AE3"/>
    <w:rsid w:val="007522DD"/>
    <w:rsid w:val="00754165"/>
    <w:rsid w:val="007637D9"/>
    <w:rsid w:val="00765BEA"/>
    <w:rsid w:val="00774D53"/>
    <w:rsid w:val="00783DEF"/>
    <w:rsid w:val="00786DBC"/>
    <w:rsid w:val="00791D90"/>
    <w:rsid w:val="007A33D0"/>
    <w:rsid w:val="007A6D03"/>
    <w:rsid w:val="007B7AC8"/>
    <w:rsid w:val="007C54B6"/>
    <w:rsid w:val="007D4D61"/>
    <w:rsid w:val="007E3EFA"/>
    <w:rsid w:val="007E49BF"/>
    <w:rsid w:val="007F6A40"/>
    <w:rsid w:val="007F6EEB"/>
    <w:rsid w:val="007F716D"/>
    <w:rsid w:val="00827486"/>
    <w:rsid w:val="00832F5D"/>
    <w:rsid w:val="008359A6"/>
    <w:rsid w:val="0084114A"/>
    <w:rsid w:val="008475C7"/>
    <w:rsid w:val="0085222E"/>
    <w:rsid w:val="008536F8"/>
    <w:rsid w:val="00861ECA"/>
    <w:rsid w:val="00866E33"/>
    <w:rsid w:val="00870E2F"/>
    <w:rsid w:val="00870FAA"/>
    <w:rsid w:val="00884008"/>
    <w:rsid w:val="0088588F"/>
    <w:rsid w:val="008866B1"/>
    <w:rsid w:val="00887D0A"/>
    <w:rsid w:val="00887F65"/>
    <w:rsid w:val="008A6FCC"/>
    <w:rsid w:val="008B24D5"/>
    <w:rsid w:val="008B4430"/>
    <w:rsid w:val="008D7DF9"/>
    <w:rsid w:val="008E5BFC"/>
    <w:rsid w:val="008F58AC"/>
    <w:rsid w:val="00902C1F"/>
    <w:rsid w:val="009044B0"/>
    <w:rsid w:val="00912672"/>
    <w:rsid w:val="00917D2C"/>
    <w:rsid w:val="00920BA7"/>
    <w:rsid w:val="009215B6"/>
    <w:rsid w:val="009250C0"/>
    <w:rsid w:val="00930587"/>
    <w:rsid w:val="00936754"/>
    <w:rsid w:val="00943748"/>
    <w:rsid w:val="00946496"/>
    <w:rsid w:val="0096360F"/>
    <w:rsid w:val="009A0782"/>
    <w:rsid w:val="009A0F2C"/>
    <w:rsid w:val="009A3775"/>
    <w:rsid w:val="009B27E3"/>
    <w:rsid w:val="009C01CB"/>
    <w:rsid w:val="009C4490"/>
    <w:rsid w:val="009D4382"/>
    <w:rsid w:val="00A206D5"/>
    <w:rsid w:val="00A22573"/>
    <w:rsid w:val="00A24230"/>
    <w:rsid w:val="00A36A25"/>
    <w:rsid w:val="00A52B89"/>
    <w:rsid w:val="00A5491F"/>
    <w:rsid w:val="00A57B90"/>
    <w:rsid w:val="00A61F4A"/>
    <w:rsid w:val="00A628D2"/>
    <w:rsid w:val="00A708B9"/>
    <w:rsid w:val="00A7253F"/>
    <w:rsid w:val="00A8591A"/>
    <w:rsid w:val="00A8711C"/>
    <w:rsid w:val="00A95E87"/>
    <w:rsid w:val="00AA4D4E"/>
    <w:rsid w:val="00AC455D"/>
    <w:rsid w:val="00AD4F5A"/>
    <w:rsid w:val="00AD78D9"/>
    <w:rsid w:val="00AE009A"/>
    <w:rsid w:val="00AE69A2"/>
    <w:rsid w:val="00AF0C8B"/>
    <w:rsid w:val="00AF5AA6"/>
    <w:rsid w:val="00B06870"/>
    <w:rsid w:val="00B0712D"/>
    <w:rsid w:val="00B11C68"/>
    <w:rsid w:val="00B1289D"/>
    <w:rsid w:val="00B21E48"/>
    <w:rsid w:val="00B2391F"/>
    <w:rsid w:val="00B23C9E"/>
    <w:rsid w:val="00B303D0"/>
    <w:rsid w:val="00B377B6"/>
    <w:rsid w:val="00B41D73"/>
    <w:rsid w:val="00B46513"/>
    <w:rsid w:val="00B53107"/>
    <w:rsid w:val="00B620F4"/>
    <w:rsid w:val="00B65402"/>
    <w:rsid w:val="00B6772F"/>
    <w:rsid w:val="00B7029E"/>
    <w:rsid w:val="00B77E83"/>
    <w:rsid w:val="00B94715"/>
    <w:rsid w:val="00B9553B"/>
    <w:rsid w:val="00BA2110"/>
    <w:rsid w:val="00BC12C0"/>
    <w:rsid w:val="00BC37D7"/>
    <w:rsid w:val="00BC39BB"/>
    <w:rsid w:val="00BC7348"/>
    <w:rsid w:val="00BD44AD"/>
    <w:rsid w:val="00BD64B1"/>
    <w:rsid w:val="00BD6B0F"/>
    <w:rsid w:val="00BE21F1"/>
    <w:rsid w:val="00BE7DCE"/>
    <w:rsid w:val="00BF0391"/>
    <w:rsid w:val="00C025B8"/>
    <w:rsid w:val="00C17666"/>
    <w:rsid w:val="00C21098"/>
    <w:rsid w:val="00C27660"/>
    <w:rsid w:val="00C27EE8"/>
    <w:rsid w:val="00C3031B"/>
    <w:rsid w:val="00C419F2"/>
    <w:rsid w:val="00C4374B"/>
    <w:rsid w:val="00C52A9C"/>
    <w:rsid w:val="00C567CB"/>
    <w:rsid w:val="00C67418"/>
    <w:rsid w:val="00C72AC4"/>
    <w:rsid w:val="00C75143"/>
    <w:rsid w:val="00C82BB4"/>
    <w:rsid w:val="00C83BA3"/>
    <w:rsid w:val="00C84AF5"/>
    <w:rsid w:val="00C9354D"/>
    <w:rsid w:val="00C93701"/>
    <w:rsid w:val="00C93D53"/>
    <w:rsid w:val="00CB02DE"/>
    <w:rsid w:val="00CB234B"/>
    <w:rsid w:val="00CB5379"/>
    <w:rsid w:val="00CC2BC6"/>
    <w:rsid w:val="00CC4210"/>
    <w:rsid w:val="00CC522D"/>
    <w:rsid w:val="00CD09DA"/>
    <w:rsid w:val="00CD0F69"/>
    <w:rsid w:val="00CD2731"/>
    <w:rsid w:val="00CD2D57"/>
    <w:rsid w:val="00CD30AA"/>
    <w:rsid w:val="00CD4FA6"/>
    <w:rsid w:val="00CE4233"/>
    <w:rsid w:val="00CE56C8"/>
    <w:rsid w:val="00CF2A04"/>
    <w:rsid w:val="00CF7E96"/>
    <w:rsid w:val="00D01A0D"/>
    <w:rsid w:val="00D02921"/>
    <w:rsid w:val="00D1225A"/>
    <w:rsid w:val="00D13F30"/>
    <w:rsid w:val="00D1443C"/>
    <w:rsid w:val="00D2441F"/>
    <w:rsid w:val="00D335E6"/>
    <w:rsid w:val="00D435FE"/>
    <w:rsid w:val="00D44122"/>
    <w:rsid w:val="00D45F33"/>
    <w:rsid w:val="00D5720C"/>
    <w:rsid w:val="00D638E9"/>
    <w:rsid w:val="00D67066"/>
    <w:rsid w:val="00D67789"/>
    <w:rsid w:val="00D71FDD"/>
    <w:rsid w:val="00D73056"/>
    <w:rsid w:val="00D743C3"/>
    <w:rsid w:val="00D763A0"/>
    <w:rsid w:val="00D83E81"/>
    <w:rsid w:val="00D84A8F"/>
    <w:rsid w:val="00D94C1F"/>
    <w:rsid w:val="00D94D00"/>
    <w:rsid w:val="00D9724D"/>
    <w:rsid w:val="00DA3D65"/>
    <w:rsid w:val="00DE7511"/>
    <w:rsid w:val="00DF4DD4"/>
    <w:rsid w:val="00E03BD5"/>
    <w:rsid w:val="00E04451"/>
    <w:rsid w:val="00E0460A"/>
    <w:rsid w:val="00E1266E"/>
    <w:rsid w:val="00E15C0A"/>
    <w:rsid w:val="00E264B9"/>
    <w:rsid w:val="00E26C62"/>
    <w:rsid w:val="00E32201"/>
    <w:rsid w:val="00E37D26"/>
    <w:rsid w:val="00E53072"/>
    <w:rsid w:val="00E53336"/>
    <w:rsid w:val="00E62BBF"/>
    <w:rsid w:val="00E770F8"/>
    <w:rsid w:val="00E8188A"/>
    <w:rsid w:val="00E83A80"/>
    <w:rsid w:val="00E87589"/>
    <w:rsid w:val="00EA25EA"/>
    <w:rsid w:val="00EA32AF"/>
    <w:rsid w:val="00EB0A70"/>
    <w:rsid w:val="00EB694C"/>
    <w:rsid w:val="00EB6C64"/>
    <w:rsid w:val="00EC0F36"/>
    <w:rsid w:val="00EC6C44"/>
    <w:rsid w:val="00EC6E21"/>
    <w:rsid w:val="00ED0136"/>
    <w:rsid w:val="00ED0490"/>
    <w:rsid w:val="00EE3F42"/>
    <w:rsid w:val="00EF73E0"/>
    <w:rsid w:val="00F01C84"/>
    <w:rsid w:val="00F07D16"/>
    <w:rsid w:val="00F132CD"/>
    <w:rsid w:val="00F13A06"/>
    <w:rsid w:val="00F21DD6"/>
    <w:rsid w:val="00F22EAD"/>
    <w:rsid w:val="00F27908"/>
    <w:rsid w:val="00F27E2F"/>
    <w:rsid w:val="00F31323"/>
    <w:rsid w:val="00F3310B"/>
    <w:rsid w:val="00F406AE"/>
    <w:rsid w:val="00F40910"/>
    <w:rsid w:val="00F414C7"/>
    <w:rsid w:val="00F42A5A"/>
    <w:rsid w:val="00F47F91"/>
    <w:rsid w:val="00F579DF"/>
    <w:rsid w:val="00F63F88"/>
    <w:rsid w:val="00F7037E"/>
    <w:rsid w:val="00F72F96"/>
    <w:rsid w:val="00F731F0"/>
    <w:rsid w:val="00F7344B"/>
    <w:rsid w:val="00F736FE"/>
    <w:rsid w:val="00F81506"/>
    <w:rsid w:val="00F91F6D"/>
    <w:rsid w:val="00F9363D"/>
    <w:rsid w:val="00FA2BD7"/>
    <w:rsid w:val="00FB3AD7"/>
    <w:rsid w:val="00FC51A5"/>
    <w:rsid w:val="00FD071B"/>
    <w:rsid w:val="00FD75DD"/>
    <w:rsid w:val="00FE1C56"/>
    <w:rsid w:val="00FE40C6"/>
    <w:rsid w:val="00FE747E"/>
    <w:rsid w:val="00FF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D3DC-538F-4B81-8244-5FBC5BDA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587"/>
    <w:pPr>
      <w:spacing w:after="0" w:line="240" w:lineRule="auto"/>
    </w:pPr>
    <w:rPr>
      <w:rFonts w:ascii="Vrinda" w:eastAsia="Times New Roman" w:hAnsi="Vrind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8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7E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E9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12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12F9"/>
    <w:rPr>
      <w:rFonts w:ascii="Vrinda" w:eastAsia="Times New Roman" w:hAnsi="Vrind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1DA73-2175-4CC2-89CD-D45BA4CF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773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29</cp:revision>
  <cp:lastPrinted>2023-02-03T12:40:00Z</cp:lastPrinted>
  <dcterms:created xsi:type="dcterms:W3CDTF">2023-02-03T11:58:00Z</dcterms:created>
  <dcterms:modified xsi:type="dcterms:W3CDTF">2023-03-16T12:22:00Z</dcterms:modified>
</cp:coreProperties>
</file>