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EC6C44">
        <w:rPr>
          <w:rFonts w:ascii="Times New Roman" w:hAnsi="Times New Roman"/>
          <w:b/>
          <w:bCs/>
        </w:rPr>
        <w:t>152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EC6C44">
        <w:rPr>
          <w:rFonts w:ascii="Times New Roman" w:hAnsi="Times New Roman"/>
        </w:rPr>
        <w:t>09 grudnia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4012A9" w:rsidRPr="001B1CE7" w:rsidRDefault="00F81506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</w:t>
      </w:r>
      <w:r w:rsidR="004437EA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maja 2022 r.)</w:t>
      </w:r>
      <w:r w:rsidRPr="00C567CB">
        <w:rPr>
          <w:rFonts w:ascii="Times New Roman" w:hAnsi="Times New Roman"/>
        </w:rPr>
        <w:t>,</w:t>
      </w:r>
      <w:r w:rsidR="0026686F" w:rsidRPr="0026686F">
        <w:rPr>
          <w:rFonts w:ascii="Times New Roman" w:hAnsi="Times New Roman"/>
        </w:rPr>
        <w:t xml:space="preserve"> </w:t>
      </w:r>
      <w:r w:rsidR="006D1338">
        <w:rPr>
          <w:rFonts w:ascii="Times New Roman" w:hAnsi="Times New Roman"/>
        </w:rPr>
        <w:t>art. 3</w:t>
      </w:r>
      <w:r w:rsidR="003F2034">
        <w:rPr>
          <w:rFonts w:ascii="Times New Roman" w:hAnsi="Times New Roman"/>
        </w:rPr>
        <w:t xml:space="preserve"> ust</w:t>
      </w:r>
      <w:r w:rsidR="00BC7348">
        <w:rPr>
          <w:rFonts w:ascii="Times New Roman" w:hAnsi="Times New Roman"/>
        </w:rPr>
        <w:t>.</w:t>
      </w:r>
      <w:r w:rsidR="006D1338">
        <w:rPr>
          <w:rFonts w:ascii="Times New Roman" w:hAnsi="Times New Roman"/>
        </w:rPr>
        <w:t xml:space="preserve"> 3 pkt 3</w:t>
      </w:r>
      <w:r w:rsidR="003F2034">
        <w:rPr>
          <w:rFonts w:ascii="Times New Roman" w:hAnsi="Times New Roman"/>
        </w:rPr>
        <w:t>,</w:t>
      </w:r>
      <w:r w:rsidR="0002634C">
        <w:rPr>
          <w:rFonts w:ascii="Times New Roman" w:hAnsi="Times New Roman"/>
        </w:rPr>
        <w:t xml:space="preserve"> art.8 ust 1 pkt 1</w:t>
      </w:r>
      <w:r w:rsidR="00A95E87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</w:t>
      </w:r>
      <w:r w:rsidR="006929D0">
        <w:rPr>
          <w:rFonts w:ascii="Times New Roman" w:hAnsi="Times New Roman"/>
        </w:rPr>
        <w:t>o/ tekst jednolity Dz. U. z 2022 r. poz. 2267</w:t>
      </w:r>
      <w:r w:rsidRPr="00C567CB">
        <w:rPr>
          <w:rFonts w:ascii="Times New Roman" w:hAnsi="Times New Roman"/>
        </w:rPr>
        <w:t>/,</w:t>
      </w:r>
      <w:r w:rsidR="0002634C">
        <w:rPr>
          <w:rFonts w:ascii="Times New Roman" w:hAnsi="Times New Roman"/>
        </w:rPr>
        <w:t xml:space="preserve"> decyzji Wojewody Mazowieckiego Nr 233 z dnia 07 grudnia 2022 roku,</w:t>
      </w:r>
      <w:r w:rsidR="009A0F2C">
        <w:rPr>
          <w:rFonts w:ascii="Times New Roman" w:hAnsi="Times New Roman"/>
        </w:rPr>
        <w:t xml:space="preserve"> </w:t>
      </w:r>
      <w:r w:rsidR="008359A6"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511887" w:rsidRDefault="00511887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11887" w:rsidRPr="00794358" w:rsidRDefault="00511887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D84A8F" w:rsidRPr="00D335E6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3913FC" w:rsidRDefault="003913FC" w:rsidP="003913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 § 2100 – środki z Funduszu Pomocy na finansowanie lub dofinansowanie zadań bieżących w zakresie pomocy obywatelom Ukrainy o kwotę 65.680,00 zł.</w:t>
      </w:r>
    </w:p>
    <w:p w:rsidR="003913FC" w:rsidRDefault="003913FC" w:rsidP="00D335E6">
      <w:pPr>
        <w:jc w:val="both"/>
        <w:rPr>
          <w:rFonts w:ascii="Times New Roman" w:hAnsi="Times New Roman"/>
          <w:b/>
        </w:rPr>
      </w:pPr>
    </w:p>
    <w:p w:rsidR="00D335E6" w:rsidRDefault="007C54B6" w:rsidP="00D335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>
        <w:rPr>
          <w:rFonts w:ascii="Times New Roman" w:hAnsi="Times New Roman"/>
        </w:rPr>
        <w:t xml:space="preserve">, </w:t>
      </w:r>
      <w:r w:rsidR="00D335E6">
        <w:rPr>
          <w:rFonts w:ascii="Times New Roman" w:hAnsi="Times New Roman"/>
        </w:rPr>
        <w:t>w § 2100 – środki z Funduszu Pomocy na finansowanie lub dofinansowanie zadań bieżących w zakresie pomocy o</w:t>
      </w:r>
      <w:r w:rsidR="00085DD6">
        <w:rPr>
          <w:rFonts w:ascii="Times New Roman" w:hAnsi="Times New Roman"/>
        </w:rPr>
        <w:t>bywa</w:t>
      </w:r>
      <w:r>
        <w:rPr>
          <w:rFonts w:ascii="Times New Roman" w:hAnsi="Times New Roman"/>
        </w:rPr>
        <w:t>telom Ukrainy o kwotę 6.120,00</w:t>
      </w:r>
      <w:r w:rsidR="00085DD6">
        <w:rPr>
          <w:rFonts w:ascii="Times New Roman" w:hAnsi="Times New Roman"/>
        </w:rPr>
        <w:t xml:space="preserve"> zł</w:t>
      </w:r>
      <w:r w:rsidR="00D335E6">
        <w:rPr>
          <w:rFonts w:ascii="Times New Roman" w:hAnsi="Times New Roman"/>
        </w:rPr>
        <w:t>.</w:t>
      </w:r>
    </w:p>
    <w:p w:rsidR="0002634C" w:rsidRDefault="0002634C" w:rsidP="00D335E6">
      <w:pPr>
        <w:jc w:val="both"/>
        <w:rPr>
          <w:rFonts w:ascii="Times New Roman" w:hAnsi="Times New Roman"/>
        </w:rPr>
      </w:pPr>
    </w:p>
    <w:p w:rsidR="0002634C" w:rsidRDefault="0002634C" w:rsidP="00D335E6">
      <w:pPr>
        <w:jc w:val="both"/>
        <w:rPr>
          <w:rFonts w:ascii="Times New Roman" w:hAnsi="Times New Roman"/>
        </w:rPr>
      </w:pPr>
      <w:r w:rsidRPr="003913FC">
        <w:rPr>
          <w:rFonts w:ascii="Times New Roman" w:hAnsi="Times New Roman"/>
          <w:b/>
        </w:rPr>
        <w:t xml:space="preserve">- w dziale 855 </w:t>
      </w:r>
      <w:r w:rsidR="003913FC" w:rsidRPr="003913FC">
        <w:rPr>
          <w:rFonts w:ascii="Times New Roman" w:hAnsi="Times New Roman"/>
          <w:b/>
        </w:rPr>
        <w:t>–</w:t>
      </w:r>
      <w:r w:rsidRPr="003913FC">
        <w:rPr>
          <w:rFonts w:ascii="Times New Roman" w:hAnsi="Times New Roman"/>
          <w:b/>
        </w:rPr>
        <w:t xml:space="preserve"> Rodzina</w:t>
      </w:r>
      <w:r w:rsidR="003913FC">
        <w:rPr>
          <w:rFonts w:ascii="Times New Roman" w:hAnsi="Times New Roman"/>
        </w:rPr>
        <w:t>, w § 2010 – dotacja celowa otrzymana z budżetu państwa na realizację zadań bieżących z zakresu administracji rządowej oraz innych zadań zleconych gminie (związkom gmin, związkom powiatowo-gminnym) ustawami o kwotę 132,00 zł.</w:t>
      </w:r>
    </w:p>
    <w:p w:rsidR="00511887" w:rsidRDefault="00511887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3913FC">
        <w:rPr>
          <w:rFonts w:ascii="Times New Roman" w:hAnsi="Times New Roman"/>
          <w:b/>
        </w:rPr>
        <w:t>47.184.203,20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0E6C13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3913FC">
        <w:rPr>
          <w:rFonts w:ascii="Times New Roman" w:hAnsi="Times New Roman"/>
        </w:rPr>
        <w:t xml:space="preserve"> 71.932,00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 zł do kwoty </w:t>
      </w:r>
      <w:r w:rsidR="003913FC">
        <w:rPr>
          <w:rFonts w:ascii="Times New Roman" w:hAnsi="Times New Roman"/>
        </w:rPr>
        <w:t>45.818.187,20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4277A7" w:rsidRDefault="004277A7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EB694C" w:rsidRPr="00791D90" w:rsidRDefault="00EB694C" w:rsidP="00214B86">
      <w:pPr>
        <w:jc w:val="both"/>
        <w:rPr>
          <w:rFonts w:ascii="Times New Roman" w:hAnsi="Times New Roman"/>
        </w:rPr>
      </w:pPr>
    </w:p>
    <w:p w:rsidR="00511887" w:rsidRDefault="00511887" w:rsidP="00214B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w rozdziale 75495 – Pozostała działalność </w:t>
      </w:r>
      <w:r>
        <w:rPr>
          <w:rFonts w:ascii="Times New Roman" w:hAnsi="Times New Roman"/>
        </w:rPr>
        <w:t>o kwotę 65.680,00 zł (świadczenia na rzecz osób fizycznych)</w:t>
      </w:r>
    </w:p>
    <w:p w:rsidR="00511887" w:rsidRPr="00511887" w:rsidRDefault="00511887" w:rsidP="00214B86">
      <w:pPr>
        <w:jc w:val="both"/>
        <w:rPr>
          <w:rFonts w:ascii="Times New Roman" w:hAnsi="Times New Roman"/>
        </w:rPr>
      </w:pPr>
    </w:p>
    <w:p w:rsidR="00214B86" w:rsidRPr="00214B86" w:rsidRDefault="00F07D16" w:rsidP="00214B86">
      <w:pPr>
        <w:jc w:val="both"/>
        <w:rPr>
          <w:rFonts w:ascii="Arial" w:hAnsi="Arial" w:cs="Arial"/>
          <w:sz w:val="20"/>
          <w:szCs w:val="20"/>
        </w:rPr>
      </w:pPr>
      <w:r w:rsidRPr="00214B86">
        <w:rPr>
          <w:rFonts w:ascii="Times New Roman" w:hAnsi="Times New Roman"/>
          <w:b/>
        </w:rPr>
        <w:t>- w dziale 852 – Po</w:t>
      </w:r>
      <w:r w:rsidR="007C54B6">
        <w:rPr>
          <w:rFonts w:ascii="Times New Roman" w:hAnsi="Times New Roman"/>
          <w:b/>
        </w:rPr>
        <w:t>moc społeczna, w rozdziale 85295</w:t>
      </w:r>
      <w:r w:rsidRPr="00214B86">
        <w:rPr>
          <w:rFonts w:ascii="Times New Roman" w:hAnsi="Times New Roman"/>
          <w:b/>
        </w:rPr>
        <w:t xml:space="preserve"> </w:t>
      </w:r>
      <w:r w:rsidR="001637E6">
        <w:rPr>
          <w:rFonts w:ascii="Times New Roman" w:hAnsi="Times New Roman"/>
          <w:b/>
        </w:rPr>
        <w:t>–</w:t>
      </w:r>
      <w:r w:rsidRPr="00214B86">
        <w:rPr>
          <w:rFonts w:ascii="Times New Roman" w:hAnsi="Times New Roman"/>
          <w:b/>
        </w:rPr>
        <w:t xml:space="preserve"> </w:t>
      </w:r>
      <w:r w:rsidR="007C54B6">
        <w:rPr>
          <w:rFonts w:ascii="Times New Roman" w:hAnsi="Times New Roman"/>
          <w:b/>
        </w:rPr>
        <w:t>Pozostała działalność</w:t>
      </w:r>
      <w:r w:rsidR="00214B86">
        <w:rPr>
          <w:rFonts w:ascii="Times New Roman" w:hAnsi="Times New Roman"/>
          <w:b/>
        </w:rPr>
        <w:t xml:space="preserve"> </w:t>
      </w:r>
      <w:r w:rsidR="001637E6">
        <w:rPr>
          <w:rFonts w:ascii="Times New Roman" w:hAnsi="Times New Roman"/>
        </w:rPr>
        <w:t xml:space="preserve">o kwotę </w:t>
      </w:r>
      <w:r w:rsidR="007C54B6">
        <w:rPr>
          <w:rFonts w:ascii="Times New Roman" w:hAnsi="Times New Roman"/>
        </w:rPr>
        <w:t>120,00</w:t>
      </w:r>
      <w:r w:rsidR="00EB694C">
        <w:rPr>
          <w:rFonts w:ascii="Times New Roman" w:hAnsi="Times New Roman"/>
        </w:rPr>
        <w:t xml:space="preserve"> zł (wynagrodzenia i składki od nich naliczane)</w:t>
      </w:r>
      <w:r w:rsidR="007C54B6">
        <w:rPr>
          <w:rFonts w:ascii="Times New Roman" w:hAnsi="Times New Roman"/>
        </w:rPr>
        <w:t xml:space="preserve"> oraz o kwotę 6.000,00 zł (świadczenia na rzecz osób fizycznych)</w:t>
      </w:r>
    </w:p>
    <w:p w:rsidR="00EB694C" w:rsidRDefault="00EB694C" w:rsidP="00D2441F">
      <w:pPr>
        <w:jc w:val="both"/>
        <w:rPr>
          <w:rFonts w:ascii="Times New Roman" w:hAnsi="Times New Roman"/>
          <w:b/>
        </w:rPr>
      </w:pPr>
    </w:p>
    <w:p w:rsidR="00511887" w:rsidRDefault="00511887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- w dziale 855 – Rodzina, w rozdziale 85503 – Karta Dużej Rodziny </w:t>
      </w:r>
      <w:r>
        <w:rPr>
          <w:rFonts w:ascii="Times New Roman" w:hAnsi="Times New Roman"/>
        </w:rPr>
        <w:t>o kwotę 117,97 zł (wynagrodzenia i składki od nich naliczane) oraz o kwotę 14,03 zł (wydatki związane z realizacją ich statutowych zadań).</w:t>
      </w:r>
    </w:p>
    <w:p w:rsidR="00511887" w:rsidRPr="00511887" w:rsidRDefault="00511887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511887">
        <w:rPr>
          <w:rFonts w:ascii="Times New Roman" w:hAnsi="Times New Roman"/>
          <w:b/>
        </w:rPr>
        <w:t>miny ogółem wynosi 50.692.654,29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E87589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511887">
        <w:rPr>
          <w:rFonts w:ascii="Times New Roman" w:hAnsi="Times New Roman"/>
        </w:rPr>
        <w:t>71.932,00</w:t>
      </w:r>
      <w:r w:rsidR="00C75143">
        <w:rPr>
          <w:rFonts w:ascii="Times New Roman" w:hAnsi="Times New Roman"/>
        </w:rPr>
        <w:t xml:space="preserve"> zł do kwoty</w:t>
      </w:r>
      <w:r w:rsidR="00511887">
        <w:rPr>
          <w:rFonts w:ascii="Times New Roman" w:hAnsi="Times New Roman"/>
        </w:rPr>
        <w:t xml:space="preserve"> 44.702.839,34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522DD">
        <w:rPr>
          <w:rFonts w:ascii="Times New Roman" w:hAnsi="Times New Roman"/>
        </w:rPr>
        <w:t>5.989.814,95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104E43" w:rsidRDefault="00104E43" w:rsidP="00104E43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04E43" w:rsidRPr="00104E43" w:rsidRDefault="00104E43" w:rsidP="00104E43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2022 r.</w:t>
      </w:r>
      <w:bookmarkStart w:id="0" w:name="_GoBack"/>
      <w:bookmarkEnd w:id="0"/>
    </w:p>
    <w:p w:rsidR="001B1CE7" w:rsidRPr="00E87589" w:rsidRDefault="001B1CE7" w:rsidP="00E87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9E" w:rsidRDefault="00B7029E" w:rsidP="002612F9">
      <w:r>
        <w:separator/>
      </w:r>
    </w:p>
  </w:endnote>
  <w:endnote w:type="continuationSeparator" w:id="0">
    <w:p w:rsidR="00B7029E" w:rsidRDefault="00B7029E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9E" w:rsidRDefault="00B7029E" w:rsidP="002612F9">
      <w:r>
        <w:separator/>
      </w:r>
    </w:p>
  </w:footnote>
  <w:footnote w:type="continuationSeparator" w:id="0">
    <w:p w:rsidR="00B7029E" w:rsidRDefault="00B7029E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41183"/>
    <w:rsid w:val="000523F2"/>
    <w:rsid w:val="000736F7"/>
    <w:rsid w:val="00074962"/>
    <w:rsid w:val="00085DD6"/>
    <w:rsid w:val="000A466C"/>
    <w:rsid w:val="000B3CEF"/>
    <w:rsid w:val="000B6833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4717"/>
    <w:rsid w:val="00104E43"/>
    <w:rsid w:val="001238BD"/>
    <w:rsid w:val="00135867"/>
    <w:rsid w:val="00150AE9"/>
    <w:rsid w:val="00160011"/>
    <w:rsid w:val="0016113A"/>
    <w:rsid w:val="001637E6"/>
    <w:rsid w:val="00175F3E"/>
    <w:rsid w:val="00176335"/>
    <w:rsid w:val="001977FE"/>
    <w:rsid w:val="001A1336"/>
    <w:rsid w:val="001A2A51"/>
    <w:rsid w:val="001B1CE7"/>
    <w:rsid w:val="001D4677"/>
    <w:rsid w:val="001E0D35"/>
    <w:rsid w:val="001F058A"/>
    <w:rsid w:val="001F3064"/>
    <w:rsid w:val="002079DD"/>
    <w:rsid w:val="00214B86"/>
    <w:rsid w:val="00226C8D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C3435"/>
    <w:rsid w:val="002D07A0"/>
    <w:rsid w:val="002D54A3"/>
    <w:rsid w:val="002F293F"/>
    <w:rsid w:val="002F33BC"/>
    <w:rsid w:val="002F37E2"/>
    <w:rsid w:val="0030238F"/>
    <w:rsid w:val="0031074F"/>
    <w:rsid w:val="00314877"/>
    <w:rsid w:val="00326A22"/>
    <w:rsid w:val="00326E25"/>
    <w:rsid w:val="0034124B"/>
    <w:rsid w:val="00342385"/>
    <w:rsid w:val="003913FC"/>
    <w:rsid w:val="00393471"/>
    <w:rsid w:val="003A438D"/>
    <w:rsid w:val="003B5751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437EA"/>
    <w:rsid w:val="00451659"/>
    <w:rsid w:val="00451B24"/>
    <w:rsid w:val="00451CCA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5B52"/>
    <w:rsid w:val="005505C7"/>
    <w:rsid w:val="005647AD"/>
    <w:rsid w:val="00574052"/>
    <w:rsid w:val="00576929"/>
    <w:rsid w:val="005837C5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4180B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7AE3"/>
    <w:rsid w:val="007522DD"/>
    <w:rsid w:val="00754165"/>
    <w:rsid w:val="007637D9"/>
    <w:rsid w:val="00765BEA"/>
    <w:rsid w:val="00774D53"/>
    <w:rsid w:val="00786DBC"/>
    <w:rsid w:val="00791D90"/>
    <w:rsid w:val="007A33D0"/>
    <w:rsid w:val="007A6D03"/>
    <w:rsid w:val="007B7AC8"/>
    <w:rsid w:val="007C54B6"/>
    <w:rsid w:val="007E3EFA"/>
    <w:rsid w:val="007E49BF"/>
    <w:rsid w:val="007F6EEB"/>
    <w:rsid w:val="007F716D"/>
    <w:rsid w:val="00827486"/>
    <w:rsid w:val="00832F5D"/>
    <w:rsid w:val="008359A6"/>
    <w:rsid w:val="008475C7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D7DF9"/>
    <w:rsid w:val="008F58AC"/>
    <w:rsid w:val="00902C1F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C01CB"/>
    <w:rsid w:val="009C4490"/>
    <w:rsid w:val="009D4382"/>
    <w:rsid w:val="00A206D5"/>
    <w:rsid w:val="00A24230"/>
    <w:rsid w:val="00A36A25"/>
    <w:rsid w:val="00A52B89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78D9"/>
    <w:rsid w:val="00AE009A"/>
    <w:rsid w:val="00AE69A2"/>
    <w:rsid w:val="00AF0C8B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7029E"/>
    <w:rsid w:val="00B94715"/>
    <w:rsid w:val="00B9553B"/>
    <w:rsid w:val="00BA2110"/>
    <w:rsid w:val="00BC37D7"/>
    <w:rsid w:val="00BC39BB"/>
    <w:rsid w:val="00BC7348"/>
    <w:rsid w:val="00BD44AD"/>
    <w:rsid w:val="00BD64B1"/>
    <w:rsid w:val="00BD6B0F"/>
    <w:rsid w:val="00BE21F1"/>
    <w:rsid w:val="00BE7DCE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4AF5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31F0"/>
    <w:rsid w:val="00F7344B"/>
    <w:rsid w:val="00F736FE"/>
    <w:rsid w:val="00F81506"/>
    <w:rsid w:val="00F91F6D"/>
    <w:rsid w:val="00F9363D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9B40-A57B-4BB5-A0E0-8B03F5C5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94</cp:revision>
  <cp:lastPrinted>2022-11-23T07:12:00Z</cp:lastPrinted>
  <dcterms:created xsi:type="dcterms:W3CDTF">2022-08-17T08:35:00Z</dcterms:created>
  <dcterms:modified xsi:type="dcterms:W3CDTF">2022-12-15T10:29:00Z</dcterms:modified>
</cp:coreProperties>
</file>