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4437EA">
        <w:rPr>
          <w:rFonts w:ascii="Times New Roman" w:hAnsi="Times New Roman"/>
          <w:b/>
          <w:bCs/>
        </w:rPr>
        <w:t>131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4437EA">
        <w:rPr>
          <w:rFonts w:ascii="Times New Roman" w:hAnsi="Times New Roman"/>
        </w:rPr>
        <w:t>09 listopada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</w:t>
      </w:r>
      <w:r w:rsidR="004437EA">
        <w:rPr>
          <w:rFonts w:ascii="Times New Roman" w:hAnsi="Times New Roman"/>
        </w:rPr>
        <w:t xml:space="preserve"> art. 60 ust. 2 pkt 5</w:t>
      </w:r>
      <w:r w:rsidRPr="00C567CB">
        <w:rPr>
          <w:rFonts w:ascii="Times New Roman" w:hAnsi="Times New Roman"/>
        </w:rPr>
        <w:t xml:space="preserve"> 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6D1338">
        <w:rPr>
          <w:rFonts w:ascii="Times New Roman" w:hAnsi="Times New Roman"/>
        </w:rPr>
        <w:t>art. 3</w:t>
      </w:r>
      <w:r w:rsidR="003F2034">
        <w:rPr>
          <w:rFonts w:ascii="Times New Roman" w:hAnsi="Times New Roman"/>
        </w:rPr>
        <w:t xml:space="preserve"> ust</w:t>
      </w:r>
      <w:r w:rsidR="00BC7348">
        <w:rPr>
          <w:rFonts w:ascii="Times New Roman" w:hAnsi="Times New Roman"/>
        </w:rPr>
        <w:t>.</w:t>
      </w:r>
      <w:r w:rsidR="006D1338">
        <w:rPr>
          <w:rFonts w:ascii="Times New Roman" w:hAnsi="Times New Roman"/>
        </w:rPr>
        <w:t xml:space="preserve"> 3 pkt 3</w:t>
      </w:r>
      <w:r w:rsidR="003F2034">
        <w:rPr>
          <w:rFonts w:ascii="Times New Roman" w:hAnsi="Times New Roman"/>
        </w:rPr>
        <w:t>,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723AF4">
        <w:rPr>
          <w:rFonts w:ascii="Times New Roman" w:hAnsi="Times New Roman"/>
        </w:rPr>
        <w:t xml:space="preserve">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E7578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E53072" w:rsidRPr="00E53072" w:rsidRDefault="00E53072" w:rsidP="004E7578">
      <w:pPr>
        <w:jc w:val="both"/>
        <w:rPr>
          <w:rFonts w:ascii="Times New Roman" w:hAnsi="Times New Roman"/>
        </w:rPr>
      </w:pPr>
    </w:p>
    <w:p w:rsidR="004E7578" w:rsidRDefault="00AA4D4E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4E7578" w:rsidRPr="00C93701">
        <w:rPr>
          <w:rFonts w:ascii="Times New Roman" w:hAnsi="Times New Roman"/>
          <w:b/>
        </w:rPr>
        <w:t>,</w:t>
      </w:r>
      <w:r w:rsidR="004E7578">
        <w:rPr>
          <w:rFonts w:ascii="Times New Roman" w:hAnsi="Times New Roman"/>
        </w:rPr>
        <w:t xml:space="preserve"> w</w:t>
      </w:r>
      <w:r w:rsidR="004E7578"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218</w:t>
      </w:r>
      <w:r w:rsidR="004E7578">
        <w:rPr>
          <w:rFonts w:ascii="Times New Roman" w:hAnsi="Times New Roman"/>
        </w:rPr>
        <w:t>0 – środki</w:t>
      </w:r>
      <w:r>
        <w:rPr>
          <w:rFonts w:ascii="Times New Roman" w:hAnsi="Times New Roman"/>
        </w:rPr>
        <w:t xml:space="preserve"> z Funduszu Przeciwdziałania COVID-19 na sfinansowanie lub dofinansowanie realizacji zadań związanych z przeciwdziałaniem COVID-19 o kwotę 1.865.355,68</w:t>
      </w:r>
      <w:r w:rsidR="00CD30AA">
        <w:rPr>
          <w:rFonts w:ascii="Times New Roman" w:hAnsi="Times New Roman"/>
        </w:rPr>
        <w:t xml:space="preserve"> zł</w:t>
      </w:r>
      <w:r w:rsidR="00535B52">
        <w:rPr>
          <w:rFonts w:ascii="Times New Roman" w:hAnsi="Times New Roman"/>
        </w:rPr>
        <w:t>.</w:t>
      </w:r>
    </w:p>
    <w:p w:rsidR="00E53072" w:rsidRDefault="00E53072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BE7DCE">
        <w:rPr>
          <w:rFonts w:ascii="Times New Roman" w:hAnsi="Times New Roman"/>
          <w:b/>
        </w:rPr>
        <w:t>43.549.438,06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BE7DCE">
        <w:rPr>
          <w:rFonts w:ascii="Times New Roman" w:hAnsi="Times New Roman"/>
        </w:rPr>
        <w:t>1.865.355,68</w:t>
      </w:r>
      <w:r w:rsidR="00A628D2">
        <w:rPr>
          <w:rFonts w:ascii="Times New Roman" w:hAnsi="Times New Roman"/>
        </w:rPr>
        <w:t xml:space="preserve"> zł do kwoty </w:t>
      </w:r>
      <w:r w:rsidR="00BE7DCE">
        <w:rPr>
          <w:rFonts w:ascii="Times New Roman" w:hAnsi="Times New Roman"/>
        </w:rPr>
        <w:t>42.183.422,06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D2441F" w:rsidRDefault="00A7253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</w:t>
      </w:r>
      <w:r w:rsidR="00BE7DCE">
        <w:rPr>
          <w:rFonts w:ascii="Times New Roman" w:hAnsi="Times New Roman"/>
          <w:b/>
        </w:rPr>
        <w:t xml:space="preserve"> 600 – Transport i łączność, w rozdziale 60016 – Drogi publiczne gminne</w:t>
      </w:r>
      <w:r w:rsidR="00BE7DCE">
        <w:rPr>
          <w:rFonts w:ascii="Times New Roman" w:hAnsi="Times New Roman"/>
        </w:rPr>
        <w:t xml:space="preserve"> o kwotę 9.816,00 (wydatki związane z realizacją ich statutowych zadań)</w:t>
      </w:r>
    </w:p>
    <w:p w:rsidR="00BE7DCE" w:rsidRPr="00BE7DCE" w:rsidRDefault="00BE7DCE" w:rsidP="00D2441F">
      <w:pPr>
        <w:jc w:val="both"/>
        <w:rPr>
          <w:rFonts w:ascii="Times New Roman" w:hAnsi="Times New Roman"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 w rozdziale 75495 – Pozostała działalność </w:t>
      </w:r>
      <w:r w:rsidR="00DA3D65">
        <w:rPr>
          <w:rFonts w:ascii="Times New Roman" w:hAnsi="Times New Roman"/>
        </w:rPr>
        <w:t>o kwotę 8.352</w:t>
      </w:r>
      <w:r>
        <w:rPr>
          <w:rFonts w:ascii="Times New Roman" w:hAnsi="Times New Roman"/>
        </w:rPr>
        <w:t xml:space="preserve"> </w:t>
      </w:r>
      <w:r w:rsidR="004C016C">
        <w:rPr>
          <w:rFonts w:ascii="Times New Roman" w:hAnsi="Times New Roman"/>
        </w:rPr>
        <w:t>zł (</w:t>
      </w:r>
      <w:r>
        <w:rPr>
          <w:rFonts w:ascii="Times New Roman" w:hAnsi="Times New Roman"/>
        </w:rPr>
        <w:t>wynagrodzen</w:t>
      </w:r>
      <w:r w:rsidR="00BE7DCE">
        <w:rPr>
          <w:rFonts w:ascii="Times New Roman" w:hAnsi="Times New Roman"/>
        </w:rPr>
        <w:t xml:space="preserve">ia i składki od nich </w:t>
      </w:r>
      <w:r w:rsidR="00DA3D65">
        <w:rPr>
          <w:rFonts w:ascii="Times New Roman" w:hAnsi="Times New Roman"/>
        </w:rPr>
        <w:t>naliczane) oraz o kwotę 1.910.080</w:t>
      </w:r>
      <w:r w:rsidR="00BE7DCE">
        <w:rPr>
          <w:rFonts w:ascii="Times New Roman" w:hAnsi="Times New Roman"/>
        </w:rPr>
        <w:t xml:space="preserve"> zł (świadczenia na rzecz osób fizycznych)</w:t>
      </w:r>
    </w:p>
    <w:p w:rsidR="00D2441F" w:rsidRPr="008866B1" w:rsidRDefault="00D2441F" w:rsidP="00D2441F">
      <w:pPr>
        <w:jc w:val="both"/>
        <w:rPr>
          <w:rFonts w:ascii="Times New Roman" w:hAnsi="Times New Roman"/>
        </w:rPr>
      </w:pPr>
    </w:p>
    <w:p w:rsidR="00D2441F" w:rsidRDefault="00BE7DCE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D2441F" w:rsidRPr="00AF5AA6">
        <w:rPr>
          <w:rFonts w:ascii="Times New Roman" w:hAnsi="Times New Roman"/>
          <w:b/>
        </w:rPr>
        <w:t>,</w:t>
      </w:r>
      <w:r w:rsidR="00D2441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852</w:t>
      </w:r>
      <w:r w:rsidR="00D2441F">
        <w:rPr>
          <w:rFonts w:ascii="Times New Roman" w:hAnsi="Times New Roman"/>
          <w:b/>
        </w:rPr>
        <w:t>95 – Pozostała działalność</w:t>
      </w:r>
      <w:r>
        <w:rPr>
          <w:rFonts w:ascii="Times New Roman" w:hAnsi="Times New Roman"/>
        </w:rPr>
        <w:t xml:space="preserve"> o kwotę 33.307,00 zł (wynagrodzenia i składki od nich naliczane)</w:t>
      </w:r>
      <w:r w:rsidR="00C84AF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kwotę 4.000,00 (wydatki związane z realizacją ich statutowych zadań) oraz o kwotę 1.828.048,68 zł (świadczenia na rzecz osób fizycznych)</w:t>
      </w:r>
    </w:p>
    <w:p w:rsidR="00D2441F" w:rsidRDefault="00D2441F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C84AF5" w:rsidRDefault="00C84AF5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C84AF5" w:rsidRDefault="00C84AF5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C84AF5" w:rsidRDefault="00C84AF5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2441F" w:rsidRDefault="00D2441F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Zmniejsza się wydatki budżetowe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D2441F" w:rsidRDefault="00A7253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</w:t>
      </w:r>
      <w:r w:rsidR="00BE7DCE">
        <w:rPr>
          <w:rFonts w:ascii="Times New Roman" w:hAnsi="Times New Roman"/>
          <w:b/>
        </w:rPr>
        <w:t>dziale 758 – Różne rozliczenia</w:t>
      </w:r>
      <w:r w:rsidR="00D2441F" w:rsidRPr="006C403F">
        <w:rPr>
          <w:rFonts w:ascii="Times New Roman" w:hAnsi="Times New Roman"/>
          <w:b/>
        </w:rPr>
        <w:t>,</w:t>
      </w:r>
      <w:r w:rsidR="00D2441F" w:rsidRPr="00D2441F">
        <w:rPr>
          <w:rFonts w:ascii="Times New Roman" w:hAnsi="Times New Roman"/>
          <w:b/>
        </w:rPr>
        <w:t xml:space="preserve"> </w:t>
      </w:r>
      <w:r w:rsidR="00BE7DCE">
        <w:rPr>
          <w:rFonts w:ascii="Times New Roman" w:hAnsi="Times New Roman"/>
          <w:b/>
        </w:rPr>
        <w:t>w rozdziale 75818 – Rezerwy ogólne i celowe</w:t>
      </w:r>
      <w:r w:rsidR="00BE7DCE">
        <w:rPr>
          <w:rFonts w:ascii="Times New Roman" w:hAnsi="Times New Roman"/>
        </w:rPr>
        <w:t xml:space="preserve"> o kwotę 9.816</w:t>
      </w:r>
      <w:r>
        <w:rPr>
          <w:rFonts w:ascii="Times New Roman" w:hAnsi="Times New Roman"/>
        </w:rPr>
        <w:t>,00</w:t>
      </w:r>
      <w:r w:rsidR="00D2441F">
        <w:rPr>
          <w:rFonts w:ascii="Times New Roman" w:hAnsi="Times New Roman"/>
        </w:rPr>
        <w:t xml:space="preserve"> zł (w</w:t>
      </w:r>
      <w:r w:rsidR="00BE7DCE">
        <w:rPr>
          <w:rFonts w:ascii="Times New Roman" w:hAnsi="Times New Roman"/>
        </w:rPr>
        <w:t>ydatki związane z realizacją ich statutowych zadań</w:t>
      </w:r>
      <w:r w:rsidR="00B65402">
        <w:rPr>
          <w:rFonts w:ascii="Times New Roman" w:hAnsi="Times New Roman"/>
        </w:rPr>
        <w:t>)</w:t>
      </w:r>
    </w:p>
    <w:p w:rsidR="00F31323" w:rsidRDefault="00F31323" w:rsidP="00D2441F">
      <w:pPr>
        <w:jc w:val="both"/>
        <w:rPr>
          <w:rFonts w:ascii="Times New Roman" w:hAnsi="Times New Roman"/>
          <w:b/>
        </w:rPr>
      </w:pPr>
    </w:p>
    <w:p w:rsidR="00D2441F" w:rsidRPr="00DA3D65" w:rsidRDefault="00F31323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853 – Pozostałe zadania w zakresie polityki społecznej, w rozdziale 85395 – Pozostała działalność </w:t>
      </w:r>
      <w:r w:rsidR="00DA3D65">
        <w:rPr>
          <w:rFonts w:ascii="Times New Roman" w:hAnsi="Times New Roman"/>
        </w:rPr>
        <w:t>o kwotę 8.352,00</w:t>
      </w:r>
      <w:r>
        <w:rPr>
          <w:rFonts w:ascii="Times New Roman" w:hAnsi="Times New Roman"/>
        </w:rPr>
        <w:t xml:space="preserve"> zł (wynagrodzen</w:t>
      </w:r>
      <w:r w:rsidR="00BE7DCE">
        <w:rPr>
          <w:rFonts w:ascii="Times New Roman" w:hAnsi="Times New Roman"/>
        </w:rPr>
        <w:t xml:space="preserve">ia i składki od nich </w:t>
      </w:r>
      <w:r w:rsidR="00DA3D65">
        <w:rPr>
          <w:rFonts w:ascii="Times New Roman" w:hAnsi="Times New Roman"/>
        </w:rPr>
        <w:t>naliczane) oraz o kwotę 1.910.080,00 zł</w:t>
      </w:r>
      <w:bookmarkStart w:id="0" w:name="_GoBack"/>
      <w:bookmarkEnd w:id="0"/>
      <w:r w:rsidR="00BE7DCE">
        <w:rPr>
          <w:rFonts w:ascii="Times New Roman" w:hAnsi="Times New Roman"/>
        </w:rPr>
        <w:t xml:space="preserve"> (świadczenia na rzecz osób fizycznych)</w:t>
      </w:r>
      <w:r w:rsidR="00D2441F" w:rsidRPr="006C403F">
        <w:rPr>
          <w:rFonts w:ascii="Times New Roman" w:hAnsi="Times New Roman"/>
          <w:b/>
        </w:rPr>
        <w:t xml:space="preserve"> </w:t>
      </w:r>
    </w:p>
    <w:p w:rsidR="004277A7" w:rsidRPr="00D2441F" w:rsidRDefault="004277A7" w:rsidP="00D2441F">
      <w:pPr>
        <w:jc w:val="both"/>
        <w:rPr>
          <w:rFonts w:ascii="Times New Roman" w:hAnsi="Times New Roman"/>
          <w:b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A36A25">
        <w:rPr>
          <w:rFonts w:ascii="Times New Roman" w:hAnsi="Times New Roman"/>
          <w:b/>
        </w:rPr>
        <w:t>miny ogółem wynosi 49.946.307,72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A36A25">
        <w:rPr>
          <w:rFonts w:ascii="Times New Roman" w:hAnsi="Times New Roman"/>
        </w:rPr>
        <w:t>1.865.355,68</w:t>
      </w:r>
      <w:r w:rsidR="00C75143">
        <w:rPr>
          <w:rFonts w:ascii="Times New Roman" w:hAnsi="Times New Roman"/>
        </w:rPr>
        <w:t xml:space="preserve"> zł do kwoty </w:t>
      </w:r>
      <w:r w:rsidR="00D73056">
        <w:rPr>
          <w:rFonts w:ascii="Times New Roman" w:hAnsi="Times New Roman"/>
        </w:rPr>
        <w:t>44.127.415,72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24A8D">
        <w:rPr>
          <w:rFonts w:ascii="Times New Roman" w:hAnsi="Times New Roman"/>
        </w:rPr>
        <w:t>5.818.892,00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82" w:rsidRDefault="009A0782" w:rsidP="002612F9">
      <w:r>
        <w:separator/>
      </w:r>
    </w:p>
  </w:endnote>
  <w:endnote w:type="continuationSeparator" w:id="0">
    <w:p w:rsidR="009A0782" w:rsidRDefault="009A0782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82" w:rsidRDefault="009A0782" w:rsidP="002612F9">
      <w:r>
        <w:separator/>
      </w:r>
    </w:p>
  </w:footnote>
  <w:footnote w:type="continuationSeparator" w:id="0">
    <w:p w:rsidR="009A0782" w:rsidRDefault="009A0782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308B"/>
    <w:rsid w:val="000E5759"/>
    <w:rsid w:val="000E63D6"/>
    <w:rsid w:val="000E65E8"/>
    <w:rsid w:val="000F6CA4"/>
    <w:rsid w:val="00100B1A"/>
    <w:rsid w:val="00101569"/>
    <w:rsid w:val="00102240"/>
    <w:rsid w:val="001238BD"/>
    <w:rsid w:val="00135867"/>
    <w:rsid w:val="00150AE9"/>
    <w:rsid w:val="00160011"/>
    <w:rsid w:val="0016113A"/>
    <w:rsid w:val="00175F3E"/>
    <w:rsid w:val="00176335"/>
    <w:rsid w:val="001977FE"/>
    <w:rsid w:val="001A1336"/>
    <w:rsid w:val="001A2A51"/>
    <w:rsid w:val="001D4677"/>
    <w:rsid w:val="001E0D35"/>
    <w:rsid w:val="001F058A"/>
    <w:rsid w:val="002079DD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D54A3"/>
    <w:rsid w:val="002F293F"/>
    <w:rsid w:val="002F33BC"/>
    <w:rsid w:val="0030238F"/>
    <w:rsid w:val="0031074F"/>
    <w:rsid w:val="00314877"/>
    <w:rsid w:val="00326E25"/>
    <w:rsid w:val="0034124B"/>
    <w:rsid w:val="00342385"/>
    <w:rsid w:val="00393471"/>
    <w:rsid w:val="003A438D"/>
    <w:rsid w:val="003B5751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82CB1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B020E"/>
    <w:rsid w:val="005B3DD8"/>
    <w:rsid w:val="005B6C5D"/>
    <w:rsid w:val="005C06F4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7AE3"/>
    <w:rsid w:val="00754165"/>
    <w:rsid w:val="007637D9"/>
    <w:rsid w:val="00765BEA"/>
    <w:rsid w:val="00774D53"/>
    <w:rsid w:val="00786DBC"/>
    <w:rsid w:val="007A33D0"/>
    <w:rsid w:val="007A6D03"/>
    <w:rsid w:val="007B7AC8"/>
    <w:rsid w:val="007E3EFA"/>
    <w:rsid w:val="007E49BF"/>
    <w:rsid w:val="007F6EEB"/>
    <w:rsid w:val="007F716D"/>
    <w:rsid w:val="00832F5D"/>
    <w:rsid w:val="008359A6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C01CB"/>
    <w:rsid w:val="009C4490"/>
    <w:rsid w:val="00A24230"/>
    <w:rsid w:val="00A36A25"/>
    <w:rsid w:val="00A52B89"/>
    <w:rsid w:val="00A57B90"/>
    <w:rsid w:val="00A61F4A"/>
    <w:rsid w:val="00A628D2"/>
    <w:rsid w:val="00A708B9"/>
    <w:rsid w:val="00A7253F"/>
    <w:rsid w:val="00A8591A"/>
    <w:rsid w:val="00A8711C"/>
    <w:rsid w:val="00AA4D4E"/>
    <w:rsid w:val="00AC455D"/>
    <w:rsid w:val="00AD78D9"/>
    <w:rsid w:val="00AE009A"/>
    <w:rsid w:val="00AE69A2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94715"/>
    <w:rsid w:val="00B9553B"/>
    <w:rsid w:val="00BA2110"/>
    <w:rsid w:val="00BC37D7"/>
    <w:rsid w:val="00BC39BB"/>
    <w:rsid w:val="00BC7348"/>
    <w:rsid w:val="00BD44AD"/>
    <w:rsid w:val="00BD64B1"/>
    <w:rsid w:val="00BD6B0F"/>
    <w:rsid w:val="00BE21F1"/>
    <w:rsid w:val="00BE7DCE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5143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7D26"/>
    <w:rsid w:val="00E53072"/>
    <w:rsid w:val="00E62BBF"/>
    <w:rsid w:val="00E770F8"/>
    <w:rsid w:val="00E8188A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B3AD7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683C-6734-4B05-AF32-A0700BBE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58</cp:revision>
  <cp:lastPrinted>2022-09-05T12:00:00Z</cp:lastPrinted>
  <dcterms:created xsi:type="dcterms:W3CDTF">2022-08-17T08:35:00Z</dcterms:created>
  <dcterms:modified xsi:type="dcterms:W3CDTF">2022-11-14T17:34:00Z</dcterms:modified>
</cp:coreProperties>
</file>