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016582">
        <w:rPr>
          <w:rFonts w:ascii="Times New Roman" w:hAnsi="Times New Roman"/>
          <w:b/>
          <w:bCs/>
        </w:rPr>
        <w:t>116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2F33BC">
        <w:rPr>
          <w:rFonts w:ascii="Times New Roman" w:hAnsi="Times New Roman"/>
        </w:rPr>
        <w:t>17 października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 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26686F">
        <w:rPr>
          <w:rFonts w:ascii="Times New Roman" w:hAnsi="Times New Roman"/>
        </w:rPr>
        <w:t>art.257 pkt 1</w:t>
      </w:r>
      <w:r w:rsidR="0026686F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26686F">
        <w:rPr>
          <w:rFonts w:ascii="Times New Roman" w:hAnsi="Times New Roman"/>
        </w:rPr>
        <w:t xml:space="preserve"> </w:t>
      </w:r>
      <w:r w:rsidR="003F2034">
        <w:rPr>
          <w:rFonts w:ascii="Times New Roman" w:hAnsi="Times New Roman"/>
        </w:rPr>
        <w:t>art. 4 ust</w:t>
      </w:r>
      <w:r w:rsidR="00BC7348">
        <w:rPr>
          <w:rFonts w:ascii="Times New Roman" w:hAnsi="Times New Roman"/>
        </w:rPr>
        <w:t>.</w:t>
      </w:r>
      <w:r w:rsidR="003F2034">
        <w:rPr>
          <w:rFonts w:ascii="Times New Roman" w:hAnsi="Times New Roman"/>
        </w:rPr>
        <w:t xml:space="preserve"> 1 pkt 12,</w:t>
      </w:r>
      <w:r w:rsidR="0026686F">
        <w:rPr>
          <w:rFonts w:ascii="Times New Roman" w:hAnsi="Times New Roman"/>
        </w:rPr>
        <w:t xml:space="preserve"> art. 8 ust. 1 pkt 1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terytorialnego/ tekst jednolity Dz. U. z 2021 r. poz. 1672 ze zm./,</w:t>
      </w:r>
      <w:r w:rsidR="00723AF4">
        <w:rPr>
          <w:rFonts w:ascii="Times New Roman" w:hAnsi="Times New Roman"/>
        </w:rPr>
        <w:t xml:space="preserve"> decyzji Wojewody Mazowieckiego Nr 157 z dnia 10 października 2022 r., decyz</w:t>
      </w:r>
      <w:r w:rsidR="003B5751">
        <w:rPr>
          <w:rFonts w:ascii="Times New Roman" w:hAnsi="Times New Roman"/>
        </w:rPr>
        <w:t>ji Wojewody Mazowieckiego Nr 348 z dnia 13</w:t>
      </w:r>
      <w:r w:rsidR="00723AF4">
        <w:rPr>
          <w:rFonts w:ascii="Times New Roman" w:hAnsi="Times New Roman"/>
        </w:rPr>
        <w:t xml:space="preserve"> października 2022 r., decyzji Wojewody Mazowieckiego Nr</w:t>
      </w:r>
      <w:r w:rsidR="003B5751">
        <w:rPr>
          <w:rFonts w:ascii="Times New Roman" w:hAnsi="Times New Roman"/>
        </w:rPr>
        <w:t xml:space="preserve"> 174 z dnia 14 października 2022 r.,</w:t>
      </w:r>
      <w:r w:rsidR="00723AF4">
        <w:rPr>
          <w:rFonts w:ascii="Times New Roman" w:hAnsi="Times New Roman"/>
        </w:rPr>
        <w:t xml:space="preserve"> </w:t>
      </w:r>
      <w:bookmarkStart w:id="0" w:name="_GoBack"/>
      <w:bookmarkEnd w:id="0"/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4E7578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4E7578" w:rsidRDefault="004E7578" w:rsidP="004E7578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53072" w:rsidRDefault="00E53072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</w:t>
      </w:r>
      <w:r>
        <w:rPr>
          <w:rFonts w:ascii="Times New Roman" w:hAnsi="Times New Roman"/>
        </w:rPr>
        <w:t>w § 2010 – dotacja celowa otrzymana z budżetu państwa na realizację zadań bieżących z zakresu administracji rządowej oraz innych zadań zleconych gminie (związkom gmin, związkom powiatowo-gminnym) ustawami o kwotę 289.477,31 zł.</w:t>
      </w:r>
    </w:p>
    <w:p w:rsidR="00E53072" w:rsidRPr="00E53072" w:rsidRDefault="00E53072" w:rsidP="004E7578">
      <w:pPr>
        <w:jc w:val="both"/>
        <w:rPr>
          <w:rFonts w:ascii="Times New Roman" w:hAnsi="Times New Roman"/>
        </w:rPr>
      </w:pPr>
    </w:p>
    <w:p w:rsidR="004E7578" w:rsidRDefault="005E390D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4E7578" w:rsidRPr="00C93701">
        <w:rPr>
          <w:rFonts w:ascii="Times New Roman" w:hAnsi="Times New Roman"/>
          <w:b/>
        </w:rPr>
        <w:t>,</w:t>
      </w:r>
      <w:r w:rsidR="004E7578">
        <w:rPr>
          <w:rFonts w:ascii="Times New Roman" w:hAnsi="Times New Roman"/>
        </w:rPr>
        <w:t xml:space="preserve"> w</w:t>
      </w:r>
      <w:r w:rsidR="004E7578" w:rsidRPr="00887F65">
        <w:rPr>
          <w:rFonts w:ascii="Times New Roman" w:hAnsi="Times New Roman"/>
        </w:rPr>
        <w:t xml:space="preserve"> </w:t>
      </w:r>
      <w:r w:rsidR="004E7578">
        <w:rPr>
          <w:rFonts w:ascii="Times New Roman" w:hAnsi="Times New Roman"/>
        </w:rPr>
        <w:t>§ 2100 – środki z Funduszu Pomocy na finansowanie lub dofinansowanie zadań bieżących w zakresie pomocy obywatel</w:t>
      </w:r>
      <w:r w:rsidR="00E53072">
        <w:rPr>
          <w:rFonts w:ascii="Times New Roman" w:hAnsi="Times New Roman"/>
        </w:rPr>
        <w:t>om Ukrainy o kwotę 9.731,71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E53072" w:rsidRDefault="00E53072" w:rsidP="004E7578">
      <w:pPr>
        <w:jc w:val="both"/>
        <w:rPr>
          <w:rFonts w:ascii="Times New Roman" w:hAnsi="Times New Roman"/>
        </w:rPr>
      </w:pPr>
    </w:p>
    <w:p w:rsidR="00E53072" w:rsidRDefault="00E53072" w:rsidP="00E53072">
      <w:pPr>
        <w:jc w:val="both"/>
        <w:rPr>
          <w:rFonts w:ascii="Times New Roman" w:hAnsi="Times New Roman"/>
        </w:rPr>
      </w:pPr>
      <w:r w:rsidRPr="00E53072">
        <w:rPr>
          <w:rFonts w:ascii="Times New Roman" w:hAnsi="Times New Roman"/>
          <w:b/>
        </w:rPr>
        <w:t>- w dziale 758 – Różne rozliczenia</w:t>
      </w:r>
      <w:r>
        <w:rPr>
          <w:rFonts w:ascii="Times New Roman" w:hAnsi="Times New Roman"/>
        </w:rPr>
        <w:t>,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</w:t>
      </w:r>
      <w:r w:rsidR="00FF19BB">
        <w:rPr>
          <w:rFonts w:ascii="Times New Roman" w:hAnsi="Times New Roman"/>
        </w:rPr>
        <w:t>watelom Ukrainy o kwotę 22.871,00</w:t>
      </w:r>
      <w:r>
        <w:rPr>
          <w:rFonts w:ascii="Times New Roman" w:hAnsi="Times New Roman"/>
        </w:rPr>
        <w:t xml:space="preserve"> zł.</w:t>
      </w:r>
    </w:p>
    <w:p w:rsidR="00E53072" w:rsidRDefault="00E53072" w:rsidP="00E53072">
      <w:pPr>
        <w:jc w:val="both"/>
        <w:rPr>
          <w:rFonts w:ascii="Times New Roman" w:hAnsi="Times New Roman"/>
        </w:rPr>
      </w:pPr>
    </w:p>
    <w:p w:rsidR="00E53072" w:rsidRDefault="00E53072" w:rsidP="00E53072">
      <w:pPr>
        <w:jc w:val="both"/>
        <w:rPr>
          <w:rFonts w:ascii="Times New Roman" w:hAnsi="Times New Roman"/>
        </w:rPr>
      </w:pPr>
      <w:r w:rsidRPr="00E53072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w § 2010 – dotacja celowa otrzymana z budżetu państwa na realizację zadań bieżących z zakresu administracji rządowej oraz innych zadań zleconych gminie (związkom gmin, związkom powiatowo-gminnym) ustawami o kwotę 3.282,66 zł.</w:t>
      </w:r>
    </w:p>
    <w:p w:rsidR="004E7578" w:rsidRDefault="004E7578" w:rsidP="004E7578">
      <w:pPr>
        <w:jc w:val="both"/>
        <w:rPr>
          <w:rFonts w:ascii="Times New Roman" w:hAnsi="Times New Roman"/>
        </w:rPr>
      </w:pPr>
    </w:p>
    <w:p w:rsidR="00E53072" w:rsidRDefault="004E7578" w:rsidP="00E530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</w:t>
      </w:r>
      <w:r w:rsidR="00E5307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– </w:t>
      </w:r>
      <w:r w:rsidR="00E53072">
        <w:rPr>
          <w:rFonts w:ascii="Times New Roman" w:hAnsi="Times New Roman"/>
          <w:b/>
        </w:rPr>
        <w:t>Pomoc społeczna</w:t>
      </w:r>
      <w:r w:rsidRPr="00074962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</w:t>
      </w:r>
      <w:r w:rsidR="00E53072">
        <w:rPr>
          <w:rFonts w:ascii="Times New Roman" w:hAnsi="Times New Roman"/>
        </w:rPr>
        <w:t>w § 2010 – dotacja celowa otrzymana z budżetu państwa na realizację zadań bieżących z zakresu administracji rządowej oraz innych zadań zleconych gminie (związkom gmin, związkom powiatowo-gminnym) ustawami o kwotę 93.642,00 zł oraz</w:t>
      </w:r>
    </w:p>
    <w:p w:rsidR="004E7578" w:rsidRDefault="004E7578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2100 – środki z Funduszu Pomocy na finansowanie lub dofinansowanie zadań bieżących w zakresie pomocy obywatelom Ukrainy o kwotę </w:t>
      </w:r>
      <w:r w:rsidR="00E53072">
        <w:rPr>
          <w:rFonts w:ascii="Times New Roman" w:hAnsi="Times New Roman"/>
        </w:rPr>
        <w:t>21.420,00</w:t>
      </w:r>
      <w:r w:rsidR="00CD30AA">
        <w:rPr>
          <w:rFonts w:ascii="Times New Roman" w:hAnsi="Times New Roman"/>
        </w:rPr>
        <w:t xml:space="preserve"> zł</w:t>
      </w:r>
      <w:r w:rsidR="00535B52">
        <w:rPr>
          <w:rFonts w:ascii="Times New Roman" w:hAnsi="Times New Roman"/>
        </w:rPr>
        <w:t>.</w:t>
      </w:r>
    </w:p>
    <w:p w:rsidR="00E53072" w:rsidRDefault="00E53072" w:rsidP="004E7578">
      <w:pPr>
        <w:jc w:val="both"/>
        <w:rPr>
          <w:rFonts w:ascii="Times New Roman" w:hAnsi="Times New Roman"/>
        </w:rPr>
      </w:pPr>
    </w:p>
    <w:p w:rsidR="00B46513" w:rsidRDefault="00E53072" w:rsidP="00B6772F">
      <w:pPr>
        <w:jc w:val="both"/>
        <w:rPr>
          <w:rFonts w:ascii="Times New Roman" w:hAnsi="Times New Roman"/>
        </w:rPr>
      </w:pPr>
      <w:r w:rsidRPr="00B6772F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w </w:t>
      </w:r>
      <w:r w:rsidR="00B6772F">
        <w:rPr>
          <w:rFonts w:ascii="Times New Roman" w:hAnsi="Times New Roman"/>
        </w:rPr>
        <w:t>§ 0920 – wpływy z pozostałych odsetek o kwotę 500,00 zł oraz w § 2950 – wpływy ze zwrotów niewykorzystanych dotacji oraz płatności o kwotę 1.500,00 zł.</w:t>
      </w: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CD2D57">
        <w:rPr>
          <w:rFonts w:ascii="Times New Roman" w:hAnsi="Times New Roman"/>
          <w:b/>
        </w:rPr>
        <w:t>41.678.635,59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CD2D57">
        <w:rPr>
          <w:rFonts w:ascii="Times New Roman" w:hAnsi="Times New Roman"/>
        </w:rPr>
        <w:t>442.424,68</w:t>
      </w:r>
      <w:r w:rsidR="00A628D2">
        <w:rPr>
          <w:rFonts w:ascii="Times New Roman" w:hAnsi="Times New Roman"/>
        </w:rPr>
        <w:t xml:space="preserve"> zł do kwoty </w:t>
      </w:r>
      <w:r w:rsidR="00774D53">
        <w:rPr>
          <w:rFonts w:ascii="Times New Roman" w:hAnsi="Times New Roman"/>
        </w:rPr>
        <w:t>40.312.619,59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010 – Rolnictwo i łowiectwo, w rozdziale 01095 – Pozostała działalność </w:t>
      </w:r>
      <w:r>
        <w:rPr>
          <w:rFonts w:ascii="Times New Roman" w:hAnsi="Times New Roman"/>
        </w:rPr>
        <w:t>o kwotę 289.477,31 zł (wydatki związane z realizacją ich statutowych zadań)</w:t>
      </w:r>
    </w:p>
    <w:p w:rsidR="00D2441F" w:rsidRPr="006C403F" w:rsidRDefault="00D2441F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75495 – Pozostała działalność </w:t>
      </w:r>
      <w:r>
        <w:rPr>
          <w:rFonts w:ascii="Times New Roman" w:hAnsi="Times New Roman"/>
        </w:rPr>
        <w:t>o kwotę 171,71 zł (wydatki na wynagrodzenia i składki od nich naliczane).</w:t>
      </w:r>
    </w:p>
    <w:p w:rsidR="00D2441F" w:rsidRDefault="00D2441F" w:rsidP="00D2441F">
      <w:pPr>
        <w:jc w:val="both"/>
        <w:rPr>
          <w:rFonts w:ascii="Times New Roman" w:hAnsi="Times New Roman"/>
        </w:rPr>
      </w:pPr>
    </w:p>
    <w:p w:rsidR="00D2441F" w:rsidRPr="006C403F" w:rsidRDefault="00D2441F" w:rsidP="00D2441F">
      <w:pPr>
        <w:jc w:val="both"/>
        <w:rPr>
          <w:rFonts w:ascii="Times New Roman" w:hAnsi="Times New Roman"/>
          <w:b/>
        </w:rPr>
      </w:pPr>
      <w:r w:rsidRPr="006C403F">
        <w:rPr>
          <w:rFonts w:ascii="Times New Roman" w:hAnsi="Times New Roman"/>
          <w:b/>
        </w:rPr>
        <w:t xml:space="preserve">- w dziale 801 – Oświata i wychowanie, </w:t>
      </w:r>
    </w:p>
    <w:p w:rsidR="00D2441F" w:rsidRPr="00535B52" w:rsidRDefault="00D2441F" w:rsidP="00D2441F">
      <w:pPr>
        <w:jc w:val="both"/>
        <w:rPr>
          <w:rFonts w:ascii="Times New Roman" w:hAnsi="Times New Roman"/>
          <w:b/>
        </w:rPr>
      </w:pPr>
      <w:r w:rsidRPr="006C403F">
        <w:rPr>
          <w:rFonts w:ascii="Times New Roman" w:hAnsi="Times New Roman"/>
          <w:b/>
        </w:rPr>
        <w:t>w rozdziale 80153 – Zapewnienie uczniom prawa do bezpłatnego dostępu do podręczników, materiałów edukacyjnych lub materiałów ćwiczeniowych</w:t>
      </w:r>
      <w:r>
        <w:rPr>
          <w:rFonts w:ascii="Times New Roman" w:hAnsi="Times New Roman"/>
        </w:rPr>
        <w:t xml:space="preserve"> o kwotę 3.282,66 zł (wydatki związane z realizacją ich statutowych zadań) </w:t>
      </w:r>
    </w:p>
    <w:p w:rsidR="00D2441F" w:rsidRDefault="00D2441F" w:rsidP="00D2441F">
      <w:pPr>
        <w:jc w:val="both"/>
        <w:rPr>
          <w:rFonts w:ascii="Times New Roman" w:hAnsi="Times New Roman"/>
        </w:rPr>
      </w:pPr>
      <w:r w:rsidRPr="006C403F">
        <w:rPr>
          <w:rFonts w:ascii="Times New Roman" w:hAnsi="Times New Roman"/>
          <w:b/>
        </w:rPr>
        <w:t>w rozdziale 80195 – Pozostała działalność</w:t>
      </w:r>
      <w:r>
        <w:rPr>
          <w:rFonts w:ascii="Times New Roman" w:hAnsi="Times New Roman"/>
        </w:rPr>
        <w:t xml:space="preserve"> o kwotę 35.003,00 zł (wynagrodzenia i składki od nich naliczane)</w:t>
      </w: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441F" w:rsidRDefault="00D2441F" w:rsidP="00D2441F">
      <w:pPr>
        <w:jc w:val="both"/>
        <w:rPr>
          <w:rFonts w:ascii="Times New Roman" w:hAnsi="Times New Roman"/>
        </w:rPr>
      </w:pPr>
      <w:r w:rsidRPr="006C403F">
        <w:rPr>
          <w:rFonts w:ascii="Times New Roman" w:hAnsi="Times New Roman"/>
          <w:b/>
        </w:rPr>
        <w:t>- w dziale 852 – Pomoc społeczna</w:t>
      </w:r>
      <w:r>
        <w:rPr>
          <w:rFonts w:ascii="Times New Roman" w:hAnsi="Times New Roman"/>
          <w:b/>
        </w:rPr>
        <w:t>, w rozdziale 85295 – Pozostała działalność</w:t>
      </w:r>
      <w:r>
        <w:rPr>
          <w:rFonts w:ascii="Times New Roman" w:hAnsi="Times New Roman"/>
        </w:rPr>
        <w:t xml:space="preserve"> o kwotę 2.256,00 zł (wynagrodzenia i składki od nich naliczane) oraz o kwotę 112.806,00 zł (świadczenia na rzecz osób fizycznych).</w:t>
      </w:r>
    </w:p>
    <w:p w:rsidR="00D2441F" w:rsidRPr="008866B1" w:rsidRDefault="00D2441F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Pr="00AF5AA6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85395 – Pozostała działalność</w:t>
      </w:r>
      <w:r>
        <w:rPr>
          <w:rFonts w:ascii="Times New Roman" w:hAnsi="Times New Roman"/>
        </w:rPr>
        <w:t xml:space="preserve"> o kwotę 9.560,00 zł (świadczenia na rzecz osób fizycznych).</w:t>
      </w:r>
    </w:p>
    <w:p w:rsidR="00D2441F" w:rsidRDefault="00D2441F" w:rsidP="00D2441F">
      <w:pPr>
        <w:jc w:val="both"/>
        <w:rPr>
          <w:rFonts w:ascii="Times New Roman" w:hAnsi="Times New Roman"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 w:rsidRPr="00F42A5A">
        <w:rPr>
          <w:rFonts w:ascii="Times New Roman" w:hAnsi="Times New Roman"/>
          <w:b/>
        </w:rPr>
        <w:t>- w dziale 855 – Rodzina, w rozdziale 85501 – Świadczenia</w:t>
      </w:r>
      <w:r>
        <w:rPr>
          <w:rFonts w:ascii="Times New Roman" w:hAnsi="Times New Roman"/>
        </w:rPr>
        <w:t xml:space="preserve"> </w:t>
      </w:r>
      <w:r w:rsidRPr="00F42A5A">
        <w:rPr>
          <w:rFonts w:ascii="Times New Roman" w:hAnsi="Times New Roman"/>
          <w:b/>
        </w:rPr>
        <w:t>wychowawcze</w:t>
      </w:r>
      <w:r>
        <w:rPr>
          <w:rFonts w:ascii="Times New Roman" w:hAnsi="Times New Roman"/>
        </w:rPr>
        <w:t xml:space="preserve"> o kwotę 2.000,00 zł (wydatki związane z realizacją ich statutowych zadań).</w:t>
      </w:r>
    </w:p>
    <w:p w:rsidR="00D2441F" w:rsidRDefault="00D2441F" w:rsidP="00D2441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</w:p>
    <w:p w:rsidR="00D2441F" w:rsidRDefault="00D2441F" w:rsidP="00D2441F">
      <w:pPr>
        <w:jc w:val="both"/>
        <w:rPr>
          <w:rFonts w:ascii="Times New Roman" w:hAnsi="Times New Roman"/>
        </w:rPr>
      </w:pPr>
      <w:r w:rsidRPr="006C403F">
        <w:rPr>
          <w:rFonts w:ascii="Times New Roman" w:hAnsi="Times New Roman"/>
          <w:b/>
        </w:rPr>
        <w:t>- w dziale 801 – Oświata i wychowanie,</w:t>
      </w:r>
      <w:r w:rsidRPr="00D2441F">
        <w:rPr>
          <w:rFonts w:ascii="Times New Roman" w:hAnsi="Times New Roman"/>
          <w:b/>
        </w:rPr>
        <w:t xml:space="preserve"> </w:t>
      </w:r>
      <w:r w:rsidRPr="006C403F">
        <w:rPr>
          <w:rFonts w:ascii="Times New Roman" w:hAnsi="Times New Roman"/>
          <w:b/>
        </w:rPr>
        <w:t>w rozdziale 80195 – Pozostała działalność</w:t>
      </w:r>
      <w:r>
        <w:rPr>
          <w:rFonts w:ascii="Times New Roman" w:hAnsi="Times New Roman"/>
        </w:rPr>
        <w:t xml:space="preserve"> o kwotę 12.132,00 zł (wydatki związane z realizacją ich statutowych zadań).</w:t>
      </w:r>
    </w:p>
    <w:p w:rsidR="00D2441F" w:rsidRDefault="00D2441F" w:rsidP="00D2441F">
      <w:pPr>
        <w:jc w:val="both"/>
        <w:rPr>
          <w:rFonts w:ascii="Times New Roman" w:hAnsi="Times New Roman"/>
          <w:b/>
        </w:rPr>
      </w:pPr>
      <w:r w:rsidRPr="006C403F">
        <w:rPr>
          <w:rFonts w:ascii="Times New Roman" w:hAnsi="Times New Roman"/>
          <w:b/>
        </w:rPr>
        <w:t xml:space="preserve"> </w:t>
      </w:r>
    </w:p>
    <w:p w:rsidR="004277A7" w:rsidRPr="00D2441F" w:rsidRDefault="004277A7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E03BD5">
        <w:rPr>
          <w:rFonts w:ascii="Times New Roman" w:hAnsi="Times New Roman"/>
          <w:b/>
        </w:rPr>
        <w:t>miny ogółem wynosi 48.075.505,25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E03BD5">
        <w:rPr>
          <w:rFonts w:ascii="Times New Roman" w:hAnsi="Times New Roman"/>
        </w:rPr>
        <w:t>442.424,68</w:t>
      </w:r>
      <w:r w:rsidR="00C75143">
        <w:rPr>
          <w:rFonts w:ascii="Times New Roman" w:hAnsi="Times New Roman"/>
        </w:rPr>
        <w:t xml:space="preserve"> zł do kwoty </w:t>
      </w:r>
      <w:r w:rsidR="00E03BD5">
        <w:rPr>
          <w:rFonts w:ascii="Times New Roman" w:hAnsi="Times New Roman"/>
        </w:rPr>
        <w:t>42.256.613,25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24A8D">
        <w:rPr>
          <w:rFonts w:ascii="Times New Roman" w:hAnsi="Times New Roman"/>
        </w:rPr>
        <w:t>5.818.892,00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lastRenderedPageBreak/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2F33BC" w:rsidRDefault="002F33BC" w:rsidP="002F33B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F33BC" w:rsidRPr="00C4374B" w:rsidRDefault="002F33BC" w:rsidP="002F33B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B0" w:rsidRDefault="009044B0" w:rsidP="002612F9">
      <w:r>
        <w:separator/>
      </w:r>
    </w:p>
  </w:endnote>
  <w:endnote w:type="continuationSeparator" w:id="0">
    <w:p w:rsidR="009044B0" w:rsidRDefault="009044B0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B0" w:rsidRDefault="009044B0" w:rsidP="002612F9">
      <w:r>
        <w:separator/>
      </w:r>
    </w:p>
  </w:footnote>
  <w:footnote w:type="continuationSeparator" w:id="0">
    <w:p w:rsidR="009044B0" w:rsidRDefault="009044B0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308B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6113A"/>
    <w:rsid w:val="00175F3E"/>
    <w:rsid w:val="00176335"/>
    <w:rsid w:val="001977FE"/>
    <w:rsid w:val="001A1336"/>
    <w:rsid w:val="001A2A51"/>
    <w:rsid w:val="001D4677"/>
    <w:rsid w:val="001E0D35"/>
    <w:rsid w:val="001F058A"/>
    <w:rsid w:val="002079DD"/>
    <w:rsid w:val="00226C8D"/>
    <w:rsid w:val="002611BF"/>
    <w:rsid w:val="002612F9"/>
    <w:rsid w:val="0026686F"/>
    <w:rsid w:val="00266EBC"/>
    <w:rsid w:val="00275871"/>
    <w:rsid w:val="00281FD9"/>
    <w:rsid w:val="00282D13"/>
    <w:rsid w:val="002969EB"/>
    <w:rsid w:val="002D54A3"/>
    <w:rsid w:val="002F293F"/>
    <w:rsid w:val="002F33BC"/>
    <w:rsid w:val="0030238F"/>
    <w:rsid w:val="0031074F"/>
    <w:rsid w:val="00314877"/>
    <w:rsid w:val="00326E25"/>
    <w:rsid w:val="0034124B"/>
    <w:rsid w:val="00393471"/>
    <w:rsid w:val="003A438D"/>
    <w:rsid w:val="003B5751"/>
    <w:rsid w:val="003F0B82"/>
    <w:rsid w:val="003F2034"/>
    <w:rsid w:val="003F63D9"/>
    <w:rsid w:val="004012A9"/>
    <w:rsid w:val="00401729"/>
    <w:rsid w:val="004277A7"/>
    <w:rsid w:val="00437A36"/>
    <w:rsid w:val="0044203D"/>
    <w:rsid w:val="00451659"/>
    <w:rsid w:val="00451B24"/>
    <w:rsid w:val="00451CCA"/>
    <w:rsid w:val="00455465"/>
    <w:rsid w:val="004565D0"/>
    <w:rsid w:val="00466ABD"/>
    <w:rsid w:val="00470D57"/>
    <w:rsid w:val="00482CB1"/>
    <w:rsid w:val="004B50C6"/>
    <w:rsid w:val="004B7D18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B020E"/>
    <w:rsid w:val="005B3DD8"/>
    <w:rsid w:val="005B6C5D"/>
    <w:rsid w:val="005C06F4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C403F"/>
    <w:rsid w:val="006D29DC"/>
    <w:rsid w:val="006D6757"/>
    <w:rsid w:val="00707F10"/>
    <w:rsid w:val="00723AF4"/>
    <w:rsid w:val="00724A8D"/>
    <w:rsid w:val="007275B2"/>
    <w:rsid w:val="007318F3"/>
    <w:rsid w:val="00747AE3"/>
    <w:rsid w:val="00754165"/>
    <w:rsid w:val="007637D9"/>
    <w:rsid w:val="00765BEA"/>
    <w:rsid w:val="00774D53"/>
    <w:rsid w:val="00786DBC"/>
    <w:rsid w:val="007A33D0"/>
    <w:rsid w:val="007A6D03"/>
    <w:rsid w:val="007B7AC8"/>
    <w:rsid w:val="007E3EFA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C01CB"/>
    <w:rsid w:val="009C4490"/>
    <w:rsid w:val="00A24230"/>
    <w:rsid w:val="00A52B89"/>
    <w:rsid w:val="00A57B90"/>
    <w:rsid w:val="00A61F4A"/>
    <w:rsid w:val="00A628D2"/>
    <w:rsid w:val="00A8591A"/>
    <w:rsid w:val="00A8711C"/>
    <w:rsid w:val="00AC455D"/>
    <w:rsid w:val="00AD78D9"/>
    <w:rsid w:val="00AE009A"/>
    <w:rsid w:val="00AE69A2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772F"/>
    <w:rsid w:val="00B94715"/>
    <w:rsid w:val="00B9553B"/>
    <w:rsid w:val="00BA2110"/>
    <w:rsid w:val="00BC37D7"/>
    <w:rsid w:val="00BC39BB"/>
    <w:rsid w:val="00BC7348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03BD5"/>
    <w:rsid w:val="00E15C0A"/>
    <w:rsid w:val="00E264B9"/>
    <w:rsid w:val="00E26C62"/>
    <w:rsid w:val="00E53072"/>
    <w:rsid w:val="00E62BBF"/>
    <w:rsid w:val="00E770F8"/>
    <w:rsid w:val="00E8188A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27E2F"/>
    <w:rsid w:val="00F3310B"/>
    <w:rsid w:val="00F406AE"/>
    <w:rsid w:val="00F40910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B3AD7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5AB7-75BE-48F9-9034-0F3E0357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43</cp:revision>
  <cp:lastPrinted>2022-09-05T12:00:00Z</cp:lastPrinted>
  <dcterms:created xsi:type="dcterms:W3CDTF">2022-08-17T08:35:00Z</dcterms:created>
  <dcterms:modified xsi:type="dcterms:W3CDTF">2022-10-20T10:58:00Z</dcterms:modified>
</cp:coreProperties>
</file>