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EBC" w:rsidRPr="003E0AA2" w:rsidRDefault="00CF7E96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 w:rsidR="00266EBC" w:rsidRPr="00794358">
        <w:rPr>
          <w:rFonts w:ascii="Times New Roman" w:hAnsi="Times New Roman"/>
          <w:b/>
          <w:bCs/>
        </w:rPr>
        <w:t xml:space="preserve">ZARZĄDZENIE </w:t>
      </w:r>
      <w:r w:rsidR="00266EBC" w:rsidRPr="00F0358E">
        <w:rPr>
          <w:rFonts w:ascii="Times New Roman" w:hAnsi="Times New Roman"/>
          <w:b/>
          <w:bCs/>
        </w:rPr>
        <w:t>NR</w:t>
      </w:r>
      <w:r w:rsidR="006006BF">
        <w:rPr>
          <w:rFonts w:ascii="Times New Roman" w:hAnsi="Times New Roman"/>
          <w:b/>
          <w:bCs/>
        </w:rPr>
        <w:t xml:space="preserve"> 82</w:t>
      </w:r>
      <w:r w:rsidR="004F3C55">
        <w:rPr>
          <w:rFonts w:ascii="Times New Roman" w:hAnsi="Times New Roman"/>
          <w:b/>
          <w:bCs/>
        </w:rPr>
        <w:t>/</w:t>
      </w:r>
      <w:r w:rsidR="00E264B9">
        <w:rPr>
          <w:rFonts w:ascii="Times New Roman" w:hAnsi="Times New Roman"/>
          <w:b/>
          <w:bCs/>
        </w:rPr>
        <w:t>2022</w:t>
      </w:r>
      <w:r w:rsidR="00266EBC">
        <w:rPr>
          <w:rFonts w:ascii="Times New Roman" w:hAnsi="Times New Roman"/>
          <w:b/>
          <w:bCs/>
        </w:rPr>
        <w:t xml:space="preserve"> </w:t>
      </w:r>
    </w:p>
    <w:p w:rsidR="00D84A8F" w:rsidRPr="00794358" w:rsidRDefault="00D84A8F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266EBC" w:rsidRPr="00794358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94358">
        <w:rPr>
          <w:rFonts w:ascii="Times New Roman" w:hAnsi="Times New Roman"/>
        </w:rPr>
        <w:t>Wójta Gminy Belsk Duży</w:t>
      </w:r>
    </w:p>
    <w:p w:rsidR="003F63D9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94358">
        <w:rPr>
          <w:rFonts w:ascii="Times New Roman" w:hAnsi="Times New Roman"/>
        </w:rPr>
        <w:t xml:space="preserve">z dnia </w:t>
      </w:r>
      <w:r w:rsidR="00FD071B">
        <w:rPr>
          <w:rFonts w:ascii="Times New Roman" w:hAnsi="Times New Roman"/>
        </w:rPr>
        <w:t>16</w:t>
      </w:r>
      <w:r w:rsidR="006006BF">
        <w:rPr>
          <w:rFonts w:ascii="Times New Roman" w:hAnsi="Times New Roman"/>
        </w:rPr>
        <w:t xml:space="preserve"> sierpnia</w:t>
      </w:r>
      <w:r w:rsidR="00E264B9">
        <w:rPr>
          <w:rFonts w:ascii="Times New Roman" w:hAnsi="Times New Roman"/>
        </w:rPr>
        <w:t xml:space="preserve"> 2022</w:t>
      </w:r>
      <w:r>
        <w:rPr>
          <w:rFonts w:ascii="Times New Roman" w:hAnsi="Times New Roman"/>
        </w:rPr>
        <w:t xml:space="preserve"> roku</w:t>
      </w:r>
    </w:p>
    <w:p w:rsidR="00CE4233" w:rsidRPr="00794358" w:rsidRDefault="00CE4233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B303D0" w:rsidRDefault="00266EBC" w:rsidP="004565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794358">
        <w:rPr>
          <w:rFonts w:ascii="Times New Roman" w:hAnsi="Times New Roman"/>
          <w:b/>
          <w:bCs/>
        </w:rPr>
        <w:t>w sprawie wprowadzen</w:t>
      </w:r>
      <w:r>
        <w:rPr>
          <w:rFonts w:ascii="Times New Roman" w:hAnsi="Times New Roman"/>
          <w:b/>
          <w:bCs/>
        </w:rPr>
        <w:t>i</w:t>
      </w:r>
      <w:r w:rsidR="00E264B9">
        <w:rPr>
          <w:rFonts w:ascii="Times New Roman" w:hAnsi="Times New Roman"/>
          <w:b/>
          <w:bCs/>
        </w:rPr>
        <w:t>a zmian w budżecie gminy na 2022</w:t>
      </w:r>
      <w:r w:rsidRPr="00794358">
        <w:rPr>
          <w:rFonts w:ascii="Times New Roman" w:hAnsi="Times New Roman"/>
          <w:b/>
          <w:bCs/>
        </w:rPr>
        <w:t xml:space="preserve"> rok</w:t>
      </w:r>
    </w:p>
    <w:p w:rsidR="00CE4233" w:rsidRPr="00794358" w:rsidRDefault="00CE4233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:rsidR="00F81506" w:rsidRPr="00C567CB" w:rsidRDefault="00F81506" w:rsidP="00F815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567CB">
        <w:rPr>
          <w:rFonts w:ascii="Times New Roman" w:hAnsi="Times New Roman"/>
        </w:rPr>
        <w:t>Na podstawie art. 30 ust. 2 pkt 4, art. 60 ust. 2 pkt 5, Ustawy z dnia 8 marca 1990 r. o samorządzie gminnym / tekst jednolity – Dz. U. z 2022 r. poz. 559 ze zm./,art. 222 pkt 4, art. 257 pkt 1  Ustawy z dnia 27 sierpnia 2009 r. o finansach publicznyc</w:t>
      </w:r>
      <w:r w:rsidR="000A466C">
        <w:rPr>
          <w:rFonts w:ascii="Times New Roman" w:hAnsi="Times New Roman"/>
        </w:rPr>
        <w:t>h /tekst jednolity Dz. U. z 2022 r. poz. 1634</w:t>
      </w:r>
      <w:r w:rsidRPr="00C567CB">
        <w:rPr>
          <w:rFonts w:ascii="Times New Roman" w:hAnsi="Times New Roman"/>
        </w:rPr>
        <w:t>/, art. 8, ust 1 pkt 1, pkt 4 i pkt 12 Ustawy z dnia 13 listopada 2003 r.                          o dochodach jednostki samorządu terytorialnego/ tekst jednolity Dz. U. z 2021 r. poz. 1672 ze zm./,</w:t>
      </w:r>
      <w:r w:rsidR="00C567CB">
        <w:rPr>
          <w:rFonts w:ascii="Times New Roman" w:hAnsi="Times New Roman"/>
        </w:rPr>
        <w:t xml:space="preserve"> decy</w:t>
      </w:r>
      <w:r w:rsidR="006006BF">
        <w:rPr>
          <w:rFonts w:ascii="Times New Roman" w:hAnsi="Times New Roman"/>
        </w:rPr>
        <w:t>zji Wojewody Mazowieckiego Nr 112 z dnia 5 sierpnia</w:t>
      </w:r>
      <w:r w:rsidR="00C567CB">
        <w:rPr>
          <w:rFonts w:ascii="Times New Roman" w:hAnsi="Times New Roman"/>
        </w:rPr>
        <w:t xml:space="preserve"> 2022 r.,</w:t>
      </w:r>
      <w:r w:rsidRPr="00C567CB">
        <w:rPr>
          <w:rFonts w:ascii="Times New Roman" w:hAnsi="Times New Roman"/>
        </w:rPr>
        <w:t xml:space="preserve"> decyzji Wo</w:t>
      </w:r>
      <w:r w:rsidR="006006BF">
        <w:rPr>
          <w:rFonts w:ascii="Times New Roman" w:hAnsi="Times New Roman"/>
        </w:rPr>
        <w:t>jewody Mazowieckiego Nr 113</w:t>
      </w:r>
      <w:r w:rsidRPr="00C567CB">
        <w:rPr>
          <w:rFonts w:ascii="Times New Roman" w:hAnsi="Times New Roman"/>
        </w:rPr>
        <w:t xml:space="preserve"> z dnia </w:t>
      </w:r>
      <w:r w:rsidR="006006BF">
        <w:rPr>
          <w:rFonts w:ascii="Times New Roman" w:hAnsi="Times New Roman"/>
        </w:rPr>
        <w:t>8</w:t>
      </w:r>
      <w:r w:rsidRPr="00C567CB">
        <w:rPr>
          <w:rFonts w:ascii="Times New Roman" w:hAnsi="Times New Roman"/>
        </w:rPr>
        <w:t xml:space="preserve"> </w:t>
      </w:r>
      <w:r w:rsidR="006006BF">
        <w:rPr>
          <w:rFonts w:ascii="Times New Roman" w:hAnsi="Times New Roman"/>
        </w:rPr>
        <w:t>sierpnia 2022 r.,</w:t>
      </w:r>
      <w:r w:rsidRPr="00C567CB">
        <w:rPr>
          <w:rFonts w:ascii="Times New Roman" w:hAnsi="Times New Roman"/>
        </w:rPr>
        <w:t xml:space="preserve"> co następuje:</w:t>
      </w:r>
    </w:p>
    <w:p w:rsidR="00F81506" w:rsidRPr="006B53BD" w:rsidRDefault="00F81506" w:rsidP="006B53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4012A9" w:rsidRDefault="004012A9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266EBC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1</w:t>
      </w:r>
    </w:p>
    <w:p w:rsidR="00D84A8F" w:rsidRPr="00794358" w:rsidRDefault="00D84A8F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E264B9" w:rsidRDefault="00E264B9" w:rsidP="00E264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Uchwale Budżetowej Gminy Belsk Duży na rok 2022 Nr XXXVII/292/2021 Rady Gminy Belsk Duży z dnia 29 grudnia 2021 r. wprowadza się następujące zmiany:</w:t>
      </w:r>
    </w:p>
    <w:p w:rsidR="003F63D9" w:rsidRPr="00451659" w:rsidRDefault="00F01C84" w:rsidP="004516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                    </w:t>
      </w:r>
    </w:p>
    <w:p w:rsidR="003F63D9" w:rsidRDefault="003F63D9" w:rsidP="00F01C84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D84A8F" w:rsidRPr="005B6C5D" w:rsidRDefault="00160011" w:rsidP="00074962">
      <w:pPr>
        <w:numPr>
          <w:ilvl w:val="0"/>
          <w:numId w:val="1"/>
        </w:num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hanging="78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Zwiększa się dochody budżetowe</w:t>
      </w:r>
    </w:p>
    <w:p w:rsidR="00C93701" w:rsidRDefault="00C93701" w:rsidP="00887F65">
      <w:pPr>
        <w:jc w:val="both"/>
        <w:rPr>
          <w:rFonts w:ascii="Times New Roman" w:hAnsi="Times New Roman"/>
        </w:rPr>
      </w:pPr>
    </w:p>
    <w:p w:rsidR="002D54A3" w:rsidRDefault="002D54A3" w:rsidP="002D54A3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w dziale 754 – Bezpieczeństwo publiczne i ochrona przeciwpożarowa, </w:t>
      </w:r>
      <w:r>
        <w:rPr>
          <w:rFonts w:ascii="Times New Roman" w:hAnsi="Times New Roman"/>
        </w:rPr>
        <w:t>w</w:t>
      </w:r>
      <w:r w:rsidRPr="00887F6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§ 2100 – środki z Funduszu Pomocy na finansowanie lub dofinansowanie zadań bieżących w zakresie pomocy obywatelom Ukrainy</w:t>
      </w:r>
      <w:r>
        <w:rPr>
          <w:rFonts w:ascii="Times New Roman" w:hAnsi="Times New Roman"/>
        </w:rPr>
        <w:t xml:space="preserve"> o kwotę 1.348,05</w:t>
      </w:r>
      <w:r>
        <w:rPr>
          <w:rFonts w:ascii="Times New Roman" w:hAnsi="Times New Roman"/>
        </w:rPr>
        <w:t xml:space="preserve"> zł.</w:t>
      </w:r>
    </w:p>
    <w:p w:rsidR="002D54A3" w:rsidRPr="002D54A3" w:rsidRDefault="002D54A3" w:rsidP="00C93701">
      <w:pPr>
        <w:jc w:val="both"/>
        <w:rPr>
          <w:rFonts w:ascii="Times New Roman" w:hAnsi="Times New Roman"/>
        </w:rPr>
      </w:pPr>
    </w:p>
    <w:p w:rsidR="00C93701" w:rsidRDefault="00C93701" w:rsidP="00C93701">
      <w:pPr>
        <w:jc w:val="both"/>
        <w:rPr>
          <w:rFonts w:ascii="Times New Roman" w:hAnsi="Times New Roman"/>
        </w:rPr>
      </w:pPr>
      <w:r w:rsidRPr="00C93701">
        <w:rPr>
          <w:rFonts w:ascii="Times New Roman" w:hAnsi="Times New Roman"/>
          <w:b/>
        </w:rPr>
        <w:t>- w dziale 801 – Oświata i wychowanie,</w:t>
      </w:r>
      <w:r>
        <w:rPr>
          <w:rFonts w:ascii="Times New Roman" w:hAnsi="Times New Roman"/>
        </w:rPr>
        <w:t xml:space="preserve"> w</w:t>
      </w:r>
      <w:r w:rsidRPr="00160011">
        <w:rPr>
          <w:rFonts w:ascii="Times New Roman" w:hAnsi="Times New Roman"/>
        </w:rPr>
        <w:t xml:space="preserve"> </w:t>
      </w:r>
      <w:r w:rsidR="004D2F10">
        <w:rPr>
          <w:rFonts w:ascii="Times New Roman" w:hAnsi="Times New Roman"/>
        </w:rPr>
        <w:t>§ 2010 – dotacja celowa otrzymana z budżetu państwa na realizację zadań bieżących z zakresu administracji rządowej oraz innych zadań zleconych gminie (związkom gmin, związkom powiatowo-gminnym) o kwotę 17.784,00 zł.</w:t>
      </w:r>
    </w:p>
    <w:p w:rsidR="00074962" w:rsidRDefault="00074962" w:rsidP="005B6C5D">
      <w:pPr>
        <w:jc w:val="both"/>
        <w:rPr>
          <w:rFonts w:ascii="Times New Roman" w:hAnsi="Times New Roman"/>
        </w:rPr>
      </w:pPr>
    </w:p>
    <w:p w:rsidR="00912672" w:rsidRDefault="00E770F8" w:rsidP="00E770F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- w dziale 852 – Pomoc społeczna</w:t>
      </w:r>
      <w:r w:rsidR="00074962" w:rsidRPr="00074962">
        <w:rPr>
          <w:rFonts w:ascii="Times New Roman" w:hAnsi="Times New Roman"/>
          <w:b/>
        </w:rPr>
        <w:t>,</w:t>
      </w:r>
      <w:r w:rsidR="00074962">
        <w:rPr>
          <w:rFonts w:ascii="Times New Roman" w:hAnsi="Times New Roman"/>
        </w:rPr>
        <w:t xml:space="preserve"> </w:t>
      </w:r>
      <w:r w:rsidR="004D2F10">
        <w:rPr>
          <w:rFonts w:ascii="Times New Roman" w:hAnsi="Times New Roman"/>
        </w:rPr>
        <w:t>w § 2030 – d</w:t>
      </w:r>
      <w:r w:rsidR="009C01CB">
        <w:rPr>
          <w:rFonts w:ascii="Times New Roman" w:hAnsi="Times New Roman"/>
        </w:rPr>
        <w:t>otacja celowa otrzymana z budżetu państwa na realizację własnych zadań bieżących gmin (związków gmin, związków po</w:t>
      </w:r>
      <w:r w:rsidR="004D2F10">
        <w:rPr>
          <w:rFonts w:ascii="Times New Roman" w:hAnsi="Times New Roman"/>
        </w:rPr>
        <w:t>wiatowo-gminnych) o kwotę 10.754</w:t>
      </w:r>
      <w:r w:rsidR="009C01CB">
        <w:rPr>
          <w:rFonts w:ascii="Times New Roman" w:hAnsi="Times New Roman"/>
        </w:rPr>
        <w:t xml:space="preserve">,00 zł, </w:t>
      </w:r>
      <w:r w:rsidR="00887F65">
        <w:rPr>
          <w:rFonts w:ascii="Times New Roman" w:hAnsi="Times New Roman"/>
        </w:rPr>
        <w:t>w</w:t>
      </w:r>
      <w:r w:rsidR="00887F65" w:rsidRPr="00887F65">
        <w:rPr>
          <w:rFonts w:ascii="Times New Roman" w:hAnsi="Times New Roman"/>
        </w:rPr>
        <w:t xml:space="preserve"> </w:t>
      </w:r>
      <w:r w:rsidR="004D2F10">
        <w:rPr>
          <w:rFonts w:ascii="Times New Roman" w:hAnsi="Times New Roman"/>
        </w:rPr>
        <w:t>§ 2100 – środki z Funduszu Pomocy na finansowanie lub dofinansowanie zadań bieżących w zakresie pomocy obywatelom Ukrainy</w:t>
      </w:r>
      <w:r w:rsidR="009C01CB">
        <w:rPr>
          <w:rFonts w:ascii="Times New Roman" w:hAnsi="Times New Roman"/>
        </w:rPr>
        <w:t xml:space="preserve"> o kwotę 21.420,00 zł.</w:t>
      </w:r>
    </w:p>
    <w:p w:rsidR="00C75143" w:rsidRDefault="00C75143" w:rsidP="00F01C84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1238BD" w:rsidRPr="001238BD" w:rsidRDefault="001238BD" w:rsidP="001238BD">
      <w:pPr>
        <w:numPr>
          <w:ilvl w:val="0"/>
          <w:numId w:val="1"/>
        </w:numPr>
        <w:tabs>
          <w:tab w:val="clear" w:pos="780"/>
          <w:tab w:val="num" w:pos="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Plan dochodów budżetu gminy ogółem wynosi </w:t>
      </w:r>
      <w:r w:rsidR="0044203D">
        <w:rPr>
          <w:rFonts w:ascii="Times New Roman" w:hAnsi="Times New Roman"/>
          <w:b/>
        </w:rPr>
        <w:t>37.444.546,56</w:t>
      </w:r>
      <w:r w:rsidR="00482CB1">
        <w:rPr>
          <w:rFonts w:ascii="Times New Roman" w:hAnsi="Times New Roman"/>
          <w:b/>
        </w:rPr>
        <w:t xml:space="preserve"> </w:t>
      </w:r>
      <w:r w:rsidR="00A628D2">
        <w:rPr>
          <w:rFonts w:ascii="Times New Roman" w:hAnsi="Times New Roman"/>
          <w:b/>
        </w:rPr>
        <w:t>zł</w:t>
      </w:r>
    </w:p>
    <w:p w:rsidR="001238BD" w:rsidRPr="004C226C" w:rsidRDefault="001238BD" w:rsidP="004C226C">
      <w:pPr>
        <w:pStyle w:val="Akapitzlist"/>
        <w:numPr>
          <w:ilvl w:val="0"/>
          <w:numId w:val="11"/>
        </w:numPr>
        <w:tabs>
          <w:tab w:val="left" w:pos="7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C226C">
        <w:rPr>
          <w:rFonts w:ascii="Times New Roman" w:hAnsi="Times New Roman"/>
        </w:rPr>
        <w:t>dochody bie</w:t>
      </w:r>
      <w:r w:rsidRPr="004C226C">
        <w:rPr>
          <w:rFonts w:ascii="Times New Roman" w:hAnsi="Times New Roman" w:cs="Calibri"/>
        </w:rPr>
        <w:t>żą</w:t>
      </w:r>
      <w:r w:rsidR="005B6C5D">
        <w:rPr>
          <w:rFonts w:ascii="Times New Roman" w:hAnsi="Times New Roman"/>
        </w:rPr>
        <w:t>c</w:t>
      </w:r>
      <w:r w:rsidR="00930587">
        <w:rPr>
          <w:rFonts w:ascii="Times New Roman" w:hAnsi="Times New Roman"/>
        </w:rPr>
        <w:t xml:space="preserve">e zwiększa się o </w:t>
      </w:r>
      <w:r w:rsidR="009C01CB">
        <w:rPr>
          <w:rFonts w:ascii="Times New Roman" w:hAnsi="Times New Roman"/>
        </w:rPr>
        <w:t xml:space="preserve">kwotę </w:t>
      </w:r>
      <w:r w:rsidR="0044203D">
        <w:rPr>
          <w:rFonts w:ascii="Times New Roman" w:hAnsi="Times New Roman"/>
        </w:rPr>
        <w:t>51.306,05</w:t>
      </w:r>
      <w:r w:rsidR="00A628D2">
        <w:rPr>
          <w:rFonts w:ascii="Times New Roman" w:hAnsi="Times New Roman"/>
        </w:rPr>
        <w:t xml:space="preserve"> zł do kwoty </w:t>
      </w:r>
      <w:r w:rsidR="0044203D">
        <w:rPr>
          <w:rFonts w:ascii="Times New Roman" w:hAnsi="Times New Roman"/>
        </w:rPr>
        <w:t>36.078.530,56</w:t>
      </w:r>
      <w:r w:rsidR="00A628D2">
        <w:rPr>
          <w:rFonts w:ascii="Times New Roman" w:hAnsi="Times New Roman"/>
        </w:rPr>
        <w:t xml:space="preserve"> zł</w:t>
      </w:r>
    </w:p>
    <w:p w:rsidR="004C226C" w:rsidRPr="004C226C" w:rsidRDefault="004C226C" w:rsidP="004C226C">
      <w:pPr>
        <w:pStyle w:val="Akapitzlist"/>
        <w:numPr>
          <w:ilvl w:val="0"/>
          <w:numId w:val="11"/>
        </w:numPr>
        <w:tabs>
          <w:tab w:val="left" w:pos="7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dochody ma</w:t>
      </w:r>
      <w:r w:rsidR="004565D0">
        <w:rPr>
          <w:rFonts w:ascii="Times New Roman" w:hAnsi="Times New Roman"/>
        </w:rPr>
        <w:t>jątkowe wynoszą kwotę 1.3</w:t>
      </w:r>
      <w:r w:rsidR="00912672">
        <w:rPr>
          <w:rFonts w:ascii="Times New Roman" w:hAnsi="Times New Roman"/>
        </w:rPr>
        <w:t>66.016,00</w:t>
      </w:r>
      <w:r w:rsidR="00BE21F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zł</w:t>
      </w:r>
    </w:p>
    <w:p w:rsidR="00C75143" w:rsidRDefault="001238BD" w:rsidP="00EA32AF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D5720C">
        <w:rPr>
          <w:rFonts w:ascii="Times New Roman" w:hAnsi="Times New Roman"/>
        </w:rPr>
        <w:t xml:space="preserve">godnie z Załącznikiem Nr </w:t>
      </w:r>
      <w:r w:rsidRPr="00A372DF">
        <w:rPr>
          <w:rFonts w:ascii="Times New Roman" w:hAnsi="Times New Roman"/>
        </w:rPr>
        <w:t>1 do niniejszego Zarządz</w:t>
      </w:r>
      <w:r w:rsidR="00EA25EA">
        <w:rPr>
          <w:rFonts w:ascii="Times New Roman" w:hAnsi="Times New Roman"/>
        </w:rPr>
        <w:t>enia, zmieniającym załącznik Nr</w:t>
      </w:r>
      <w:r w:rsidR="00D5720C">
        <w:rPr>
          <w:rFonts w:ascii="Times New Roman" w:hAnsi="Times New Roman"/>
        </w:rPr>
        <w:t xml:space="preserve"> </w:t>
      </w:r>
      <w:r w:rsidRPr="00A372DF">
        <w:rPr>
          <w:rFonts w:ascii="Times New Roman" w:hAnsi="Times New Roman"/>
        </w:rPr>
        <w:t>1 do Uchwa</w:t>
      </w:r>
      <w:r>
        <w:rPr>
          <w:rFonts w:ascii="Times New Roman" w:hAnsi="Times New Roman"/>
        </w:rPr>
        <w:t>ł</w:t>
      </w:r>
      <w:r w:rsidR="000D201B">
        <w:rPr>
          <w:rFonts w:ascii="Times New Roman" w:hAnsi="Times New Roman"/>
        </w:rPr>
        <w:t>y Budżetowej pn. Dochody na 2022</w:t>
      </w:r>
      <w:r w:rsidRPr="00A372DF">
        <w:rPr>
          <w:rFonts w:ascii="Times New Roman" w:hAnsi="Times New Roman"/>
        </w:rPr>
        <w:t xml:space="preserve"> r.</w:t>
      </w:r>
    </w:p>
    <w:p w:rsidR="008866B1" w:rsidRDefault="008866B1" w:rsidP="001238BD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176335" w:rsidRDefault="00176335" w:rsidP="001238BD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5F004F" w:rsidRDefault="003F63D9" w:rsidP="005F004F">
      <w:pPr>
        <w:numPr>
          <w:ilvl w:val="0"/>
          <w:numId w:val="1"/>
        </w:numPr>
        <w:tabs>
          <w:tab w:val="clear" w:pos="780"/>
          <w:tab w:val="num" w:pos="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</w:rPr>
      </w:pPr>
      <w:r w:rsidRPr="002969EB">
        <w:rPr>
          <w:rFonts w:ascii="Times New Roman" w:hAnsi="Times New Roman"/>
          <w:b/>
        </w:rPr>
        <w:t xml:space="preserve">Zwiększa się wydatki budżetowe </w:t>
      </w:r>
    </w:p>
    <w:p w:rsidR="00522FE7" w:rsidRDefault="00522FE7" w:rsidP="005F004F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BC37D7" w:rsidRPr="004D2F10" w:rsidRDefault="00AE69A2" w:rsidP="00CB234B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- w dziale </w:t>
      </w:r>
      <w:r w:rsidR="004F4306">
        <w:rPr>
          <w:rFonts w:ascii="Times New Roman" w:hAnsi="Times New Roman"/>
          <w:b/>
        </w:rPr>
        <w:t>600 – Transport i łączność</w:t>
      </w:r>
      <w:r w:rsidR="005323C1">
        <w:rPr>
          <w:rFonts w:ascii="Times New Roman" w:hAnsi="Times New Roman"/>
          <w:b/>
        </w:rPr>
        <w:t xml:space="preserve">, </w:t>
      </w:r>
      <w:r w:rsidR="004D2F10">
        <w:rPr>
          <w:rFonts w:ascii="Times New Roman" w:hAnsi="Times New Roman"/>
          <w:b/>
        </w:rPr>
        <w:t xml:space="preserve">w rozdziale 60013 – Drogi publiczne wojewódzkie </w:t>
      </w:r>
      <w:r w:rsidR="004D2F10">
        <w:rPr>
          <w:rFonts w:ascii="Times New Roman" w:hAnsi="Times New Roman"/>
        </w:rPr>
        <w:t xml:space="preserve">o kwotę 50,00 zł </w:t>
      </w:r>
      <w:r w:rsidR="004F4306">
        <w:rPr>
          <w:rFonts w:ascii="Times New Roman" w:hAnsi="Times New Roman"/>
        </w:rPr>
        <w:t>(wydatki związane z realizacją ich statutowych zadań</w:t>
      </w:r>
      <w:r w:rsidR="00912672">
        <w:rPr>
          <w:rFonts w:ascii="Times New Roman" w:hAnsi="Times New Roman"/>
        </w:rPr>
        <w:t>).</w:t>
      </w:r>
    </w:p>
    <w:p w:rsidR="00AF5AA6" w:rsidRDefault="00AF5AA6" w:rsidP="00CB234B">
      <w:pPr>
        <w:jc w:val="both"/>
        <w:rPr>
          <w:rFonts w:ascii="Times New Roman" w:hAnsi="Times New Roman"/>
        </w:rPr>
      </w:pPr>
    </w:p>
    <w:p w:rsidR="0044203D" w:rsidRDefault="0044203D" w:rsidP="00CB234B">
      <w:pPr>
        <w:jc w:val="both"/>
        <w:rPr>
          <w:rFonts w:ascii="Times New Roman" w:hAnsi="Times New Roman"/>
        </w:rPr>
      </w:pPr>
      <w:r w:rsidRPr="0044203D">
        <w:rPr>
          <w:rFonts w:ascii="Times New Roman" w:hAnsi="Times New Roman"/>
          <w:b/>
        </w:rPr>
        <w:lastRenderedPageBreak/>
        <w:t>- w dziale 754 – Bezpieczeństwo publiczne i ochrona przeciwpożarowa, w rozdziale 75495 – Pozostała działalność</w:t>
      </w:r>
      <w:r>
        <w:rPr>
          <w:rFonts w:ascii="Times New Roman" w:hAnsi="Times New Roman"/>
        </w:rPr>
        <w:t xml:space="preserve"> kwotę 1.348,05 zł (wydatki związane z realizacją ich statutowych zadań).</w:t>
      </w:r>
    </w:p>
    <w:p w:rsidR="0044203D" w:rsidRDefault="0044203D" w:rsidP="00CB234B">
      <w:pPr>
        <w:jc w:val="both"/>
        <w:rPr>
          <w:rFonts w:ascii="Times New Roman" w:hAnsi="Times New Roman"/>
        </w:rPr>
      </w:pPr>
    </w:p>
    <w:p w:rsidR="008866B1" w:rsidRPr="00912672" w:rsidRDefault="008866B1" w:rsidP="004D2F1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- w dziale 801 – Oświata i wychowanie, </w:t>
      </w:r>
      <w:r w:rsidR="004D2F10">
        <w:rPr>
          <w:rFonts w:ascii="Times New Roman" w:hAnsi="Times New Roman"/>
          <w:b/>
        </w:rPr>
        <w:t xml:space="preserve"> w rozdziale 80153</w:t>
      </w:r>
      <w:r w:rsidR="004F4306">
        <w:rPr>
          <w:rFonts w:ascii="Times New Roman" w:hAnsi="Times New Roman"/>
          <w:b/>
        </w:rPr>
        <w:t xml:space="preserve"> –</w:t>
      </w:r>
      <w:r w:rsidR="004D2F10">
        <w:rPr>
          <w:rFonts w:ascii="Times New Roman" w:hAnsi="Times New Roman"/>
          <w:b/>
        </w:rPr>
        <w:t xml:space="preserve"> Zapewnienie uczniom prawa do bezpłatnego dostępu do podręczników, materiałów edukacyjnych lub materiałów ćwiczeniowych </w:t>
      </w:r>
      <w:r w:rsidR="004D2F10">
        <w:rPr>
          <w:rFonts w:ascii="Times New Roman" w:hAnsi="Times New Roman"/>
        </w:rPr>
        <w:t xml:space="preserve">o </w:t>
      </w:r>
      <w:r w:rsidR="00FD071B">
        <w:rPr>
          <w:rFonts w:ascii="Times New Roman" w:hAnsi="Times New Roman"/>
        </w:rPr>
        <w:t>kwotę 17.784,00 zł (wydatki związane z realizacją ich statutowych zadań).</w:t>
      </w:r>
    </w:p>
    <w:p w:rsidR="008F58AC" w:rsidRPr="008866B1" w:rsidRDefault="008F58AC" w:rsidP="00CB234B">
      <w:pPr>
        <w:jc w:val="both"/>
        <w:rPr>
          <w:rFonts w:ascii="Times New Roman" w:hAnsi="Times New Roman"/>
        </w:rPr>
      </w:pPr>
    </w:p>
    <w:p w:rsidR="00A8711C" w:rsidRDefault="00AF5AA6" w:rsidP="00CB234B">
      <w:pPr>
        <w:jc w:val="both"/>
        <w:rPr>
          <w:rFonts w:ascii="Times New Roman" w:hAnsi="Times New Roman"/>
        </w:rPr>
      </w:pPr>
      <w:r w:rsidRPr="00AF5AA6">
        <w:rPr>
          <w:rFonts w:ascii="Times New Roman" w:hAnsi="Times New Roman"/>
          <w:b/>
        </w:rPr>
        <w:t>- w dziale 852 – Pomoc społeczna,</w:t>
      </w:r>
      <w:r>
        <w:rPr>
          <w:rFonts w:ascii="Times New Roman" w:hAnsi="Times New Roman"/>
        </w:rPr>
        <w:t xml:space="preserve"> </w:t>
      </w:r>
    </w:p>
    <w:p w:rsidR="00A8711C" w:rsidRDefault="004D2F10" w:rsidP="00CB234B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w rozdziale 85219 – Ośrodki pomocy społecznej</w:t>
      </w:r>
      <w:r>
        <w:rPr>
          <w:rFonts w:ascii="Times New Roman" w:hAnsi="Times New Roman"/>
        </w:rPr>
        <w:t xml:space="preserve"> o kwotę 10.754,00</w:t>
      </w:r>
      <w:r w:rsidR="00936754">
        <w:rPr>
          <w:rFonts w:ascii="Times New Roman" w:hAnsi="Times New Roman"/>
        </w:rPr>
        <w:t xml:space="preserve"> zł (wynagrodzenia i składki od nich naliczane</w:t>
      </w:r>
      <w:r w:rsidR="00A8711C">
        <w:rPr>
          <w:rFonts w:ascii="Times New Roman" w:hAnsi="Times New Roman"/>
        </w:rPr>
        <w:t>)</w:t>
      </w:r>
    </w:p>
    <w:p w:rsidR="00E770F8" w:rsidRDefault="00B21E48" w:rsidP="00CB234B">
      <w:pPr>
        <w:jc w:val="both"/>
        <w:rPr>
          <w:rFonts w:ascii="Times New Roman" w:hAnsi="Times New Roman"/>
        </w:rPr>
      </w:pPr>
      <w:r w:rsidRPr="00707F10">
        <w:rPr>
          <w:rFonts w:ascii="Times New Roman" w:hAnsi="Times New Roman"/>
          <w:b/>
        </w:rPr>
        <w:t>w rozdziale 85295 – Pozostała działalność</w:t>
      </w:r>
      <w:r w:rsidR="00936754">
        <w:rPr>
          <w:rFonts w:ascii="Times New Roman" w:hAnsi="Times New Roman"/>
        </w:rPr>
        <w:t xml:space="preserve"> o kwotę 420,00</w:t>
      </w:r>
      <w:r>
        <w:rPr>
          <w:rFonts w:ascii="Times New Roman" w:hAnsi="Times New Roman"/>
        </w:rPr>
        <w:t xml:space="preserve"> zł (wynagrodzenia i składki od nich n</w:t>
      </w:r>
      <w:r w:rsidR="00A8711C">
        <w:rPr>
          <w:rFonts w:ascii="Times New Roman" w:hAnsi="Times New Roman"/>
        </w:rPr>
        <w:t>a</w:t>
      </w:r>
      <w:r w:rsidR="00936754">
        <w:rPr>
          <w:rFonts w:ascii="Times New Roman" w:hAnsi="Times New Roman"/>
        </w:rPr>
        <w:t>liczane) oraz o kwotę 21.000,00</w:t>
      </w:r>
      <w:r>
        <w:rPr>
          <w:rFonts w:ascii="Times New Roman" w:hAnsi="Times New Roman"/>
        </w:rPr>
        <w:t xml:space="preserve"> zł (świadczenia na rzecz osób fizycznych).</w:t>
      </w:r>
    </w:p>
    <w:p w:rsidR="00B303D0" w:rsidRDefault="00B303D0" w:rsidP="003F63D9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B53107" w:rsidRDefault="00B53107" w:rsidP="00B53107">
      <w:pPr>
        <w:numPr>
          <w:ilvl w:val="0"/>
          <w:numId w:val="1"/>
        </w:num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hanging="78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Zmniejsza się wydatki budżetowe</w:t>
      </w:r>
    </w:p>
    <w:p w:rsidR="00B53107" w:rsidRDefault="00B53107" w:rsidP="00B53107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B53107" w:rsidRPr="00B53107" w:rsidRDefault="00936754" w:rsidP="00B53107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- w dziale 600 – Transport i łączność, w rozdziale 60016 – Drogi publiczne gminne</w:t>
      </w:r>
      <w:r w:rsidR="00B5310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o kwotę 50,00</w:t>
      </w:r>
      <w:r w:rsidR="00B53107">
        <w:rPr>
          <w:rFonts w:ascii="Times New Roman" w:hAnsi="Times New Roman"/>
        </w:rPr>
        <w:t xml:space="preserve"> zł (wydatki związane z realizacją ich statutowych zadań)</w:t>
      </w:r>
    </w:p>
    <w:p w:rsidR="008D7DF9" w:rsidRDefault="008D7DF9" w:rsidP="00B53107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B53107" w:rsidRDefault="00B53107" w:rsidP="003F63D9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1A1336" w:rsidRPr="000F4C2B" w:rsidRDefault="001A1336" w:rsidP="001A1336">
      <w:pPr>
        <w:numPr>
          <w:ilvl w:val="0"/>
          <w:numId w:val="2"/>
        </w:numPr>
        <w:tabs>
          <w:tab w:val="clear" w:pos="78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360"/>
        <w:jc w:val="both"/>
        <w:rPr>
          <w:rFonts w:ascii="Times New Roman" w:hAnsi="Times New Roman"/>
          <w:b/>
        </w:rPr>
      </w:pPr>
      <w:r w:rsidRPr="00D63B38">
        <w:rPr>
          <w:rFonts w:ascii="Times New Roman" w:hAnsi="Times New Roman"/>
          <w:b/>
        </w:rPr>
        <w:t>Plan wydatków budżet</w:t>
      </w:r>
      <w:r>
        <w:rPr>
          <w:rFonts w:ascii="Times New Roman" w:hAnsi="Times New Roman"/>
          <w:b/>
        </w:rPr>
        <w:t>u g</w:t>
      </w:r>
      <w:r w:rsidR="0044203D">
        <w:rPr>
          <w:rFonts w:ascii="Times New Roman" w:hAnsi="Times New Roman"/>
          <w:b/>
        </w:rPr>
        <w:t>miny ogółem wynosi 43.472.967,63</w:t>
      </w:r>
      <w:r w:rsidR="000E63D6">
        <w:rPr>
          <w:rFonts w:ascii="Times New Roman" w:hAnsi="Times New Roman"/>
          <w:b/>
        </w:rPr>
        <w:t xml:space="preserve"> </w:t>
      </w:r>
      <w:r w:rsidR="00B0712D">
        <w:rPr>
          <w:rFonts w:ascii="Times New Roman" w:hAnsi="Times New Roman"/>
          <w:b/>
        </w:rPr>
        <w:t>zł</w:t>
      </w:r>
    </w:p>
    <w:p w:rsidR="00C52A9C" w:rsidRPr="00C52A9C" w:rsidRDefault="001238BD" w:rsidP="00C52A9C">
      <w:pPr>
        <w:pStyle w:val="Akapitzlist"/>
        <w:numPr>
          <w:ilvl w:val="0"/>
          <w:numId w:val="9"/>
        </w:num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51659">
        <w:rPr>
          <w:rFonts w:ascii="Times New Roman" w:hAnsi="Times New Roman"/>
        </w:rPr>
        <w:t>wydatki bie</w:t>
      </w:r>
      <w:r w:rsidRPr="00451659">
        <w:rPr>
          <w:rFonts w:ascii="Times New Roman" w:hAnsi="Times New Roman" w:cs="Calibri"/>
        </w:rPr>
        <w:t>żą</w:t>
      </w:r>
      <w:r w:rsidR="00CB234B">
        <w:rPr>
          <w:rFonts w:ascii="Times New Roman" w:hAnsi="Times New Roman"/>
        </w:rPr>
        <w:t xml:space="preserve">ce </w:t>
      </w:r>
      <w:r w:rsidR="000E63D6">
        <w:rPr>
          <w:rFonts w:ascii="Times New Roman" w:hAnsi="Times New Roman"/>
        </w:rPr>
        <w:t>zwięks</w:t>
      </w:r>
      <w:r w:rsidR="00B0712D">
        <w:rPr>
          <w:rFonts w:ascii="Times New Roman" w:hAnsi="Times New Roman"/>
        </w:rPr>
        <w:t>za</w:t>
      </w:r>
      <w:r w:rsidR="00B0712D" w:rsidRPr="00B0712D">
        <w:rPr>
          <w:rFonts w:ascii="Times New Roman" w:hAnsi="Times New Roman"/>
        </w:rPr>
        <w:t xml:space="preserve"> </w:t>
      </w:r>
      <w:r w:rsidR="00B0712D">
        <w:rPr>
          <w:rFonts w:ascii="Times New Roman" w:hAnsi="Times New Roman"/>
        </w:rPr>
        <w:t>si</w:t>
      </w:r>
      <w:r w:rsidR="00DE7511" w:rsidRPr="00B0712D">
        <w:rPr>
          <w:rFonts w:ascii="Times New Roman" w:hAnsi="Times New Roman"/>
        </w:rPr>
        <w:t>ę o kwotę</w:t>
      </w:r>
      <w:r w:rsidR="00861ECA" w:rsidRPr="00B0712D">
        <w:rPr>
          <w:rFonts w:ascii="Times New Roman" w:hAnsi="Times New Roman"/>
        </w:rPr>
        <w:t xml:space="preserve"> </w:t>
      </w:r>
      <w:r w:rsidR="0044203D">
        <w:rPr>
          <w:rFonts w:ascii="Times New Roman" w:hAnsi="Times New Roman"/>
        </w:rPr>
        <w:t>51.306,05</w:t>
      </w:r>
      <w:r w:rsidR="00C75143">
        <w:rPr>
          <w:rFonts w:ascii="Times New Roman" w:hAnsi="Times New Roman"/>
        </w:rPr>
        <w:t xml:space="preserve"> zł do kwoty </w:t>
      </w:r>
      <w:r w:rsidR="0044203D">
        <w:rPr>
          <w:rFonts w:ascii="Times New Roman" w:hAnsi="Times New Roman"/>
        </w:rPr>
        <w:t>37.593.707,62</w:t>
      </w:r>
      <w:bookmarkStart w:id="0" w:name="_GoBack"/>
      <w:bookmarkEnd w:id="0"/>
      <w:r w:rsidR="000E63D6">
        <w:rPr>
          <w:rFonts w:ascii="Times New Roman" w:hAnsi="Times New Roman"/>
        </w:rPr>
        <w:t xml:space="preserve"> </w:t>
      </w:r>
      <w:r w:rsidR="00B0712D">
        <w:rPr>
          <w:rFonts w:ascii="Times New Roman" w:hAnsi="Times New Roman"/>
        </w:rPr>
        <w:t>zł</w:t>
      </w:r>
    </w:p>
    <w:p w:rsidR="00C52A9C" w:rsidRDefault="00451659" w:rsidP="00C52A9C">
      <w:pPr>
        <w:pStyle w:val="Akapitzlist"/>
        <w:numPr>
          <w:ilvl w:val="0"/>
          <w:numId w:val="9"/>
        </w:num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wydatki majątkowe wynoszą kwotę </w:t>
      </w:r>
      <w:r w:rsidR="00D67789">
        <w:rPr>
          <w:rFonts w:ascii="Times New Roman" w:hAnsi="Times New Roman"/>
        </w:rPr>
        <w:t>5.879.260,01</w:t>
      </w:r>
      <w:r w:rsidR="00B0712D">
        <w:rPr>
          <w:rFonts w:ascii="Times New Roman" w:hAnsi="Times New Roman"/>
        </w:rPr>
        <w:t xml:space="preserve"> zł</w:t>
      </w:r>
    </w:p>
    <w:p w:rsidR="00CD0F69" w:rsidRPr="00CD0F69" w:rsidRDefault="00C52A9C" w:rsidP="00936754">
      <w:pPr>
        <w:pStyle w:val="Akapitzlist"/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/>
        <w:jc w:val="both"/>
        <w:rPr>
          <w:rFonts w:ascii="Times New Roman" w:hAnsi="Times New Roman"/>
        </w:rPr>
      </w:pPr>
      <w:r w:rsidRPr="00C52A9C">
        <w:rPr>
          <w:rFonts w:ascii="Times New Roman" w:hAnsi="Times New Roman"/>
        </w:rPr>
        <w:t>zgodnie z załącznikiem Nr 2 do niniejszego Zarządzenia, zmieniającym załącznik Nr 2 do Uchwały Bu</w:t>
      </w:r>
      <w:r w:rsidR="00936754">
        <w:rPr>
          <w:rFonts w:ascii="Times New Roman" w:hAnsi="Times New Roman"/>
        </w:rPr>
        <w:t>dżetowej pn. Wydatki na 2022 r.</w:t>
      </w:r>
    </w:p>
    <w:p w:rsidR="00D67066" w:rsidRPr="00D67066" w:rsidRDefault="00D67066" w:rsidP="00D67066">
      <w:p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1238BD" w:rsidRDefault="003F63D9" w:rsidP="001238BD">
      <w:pPr>
        <w:numPr>
          <w:ilvl w:val="0"/>
          <w:numId w:val="2"/>
        </w:numPr>
        <w:tabs>
          <w:tab w:val="clear" w:pos="780"/>
          <w:tab w:val="num" w:pos="0"/>
          <w:tab w:val="left" w:pos="360"/>
          <w:tab w:val="num" w:pos="11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1238BD">
        <w:rPr>
          <w:rFonts w:ascii="Times New Roman" w:hAnsi="Times New Roman"/>
          <w:i/>
        </w:rPr>
        <w:t xml:space="preserve"> </w:t>
      </w:r>
      <w:r w:rsidR="001238BD" w:rsidRPr="007318F3">
        <w:rPr>
          <w:rFonts w:ascii="Times New Roman" w:hAnsi="Times New Roman"/>
        </w:rPr>
        <w:t>Zmiany w wydatkach budżetu obejmują zmiany planu wydatków bieżących zgodnie z Załącznikie</w:t>
      </w:r>
      <w:r w:rsidR="00887D0A">
        <w:rPr>
          <w:rFonts w:ascii="Times New Roman" w:hAnsi="Times New Roman"/>
        </w:rPr>
        <w:t>m Nr</w:t>
      </w:r>
      <w:r w:rsidR="00FE747E">
        <w:rPr>
          <w:rFonts w:ascii="Times New Roman" w:hAnsi="Times New Roman"/>
        </w:rPr>
        <w:t xml:space="preserve"> </w:t>
      </w:r>
      <w:r w:rsidR="001238BD" w:rsidRPr="007318F3">
        <w:rPr>
          <w:rFonts w:ascii="Times New Roman" w:hAnsi="Times New Roman"/>
        </w:rPr>
        <w:t>3 do niniejszego Zarz</w:t>
      </w:r>
      <w:r w:rsidR="00FE747E">
        <w:rPr>
          <w:rFonts w:ascii="Times New Roman" w:hAnsi="Times New Roman"/>
        </w:rPr>
        <w:t>ądzenia, z</w:t>
      </w:r>
      <w:r w:rsidR="00B303D0">
        <w:rPr>
          <w:rFonts w:ascii="Times New Roman" w:hAnsi="Times New Roman"/>
        </w:rPr>
        <w:t>mieniającym załą</w:t>
      </w:r>
      <w:r w:rsidR="00FE747E">
        <w:rPr>
          <w:rFonts w:ascii="Times New Roman" w:hAnsi="Times New Roman"/>
        </w:rPr>
        <w:t xml:space="preserve">cznik Nr </w:t>
      </w:r>
      <w:r w:rsidR="007318F3">
        <w:rPr>
          <w:rFonts w:ascii="Times New Roman" w:hAnsi="Times New Roman"/>
        </w:rPr>
        <w:t>2a</w:t>
      </w:r>
      <w:r w:rsidR="001238BD" w:rsidRPr="007318F3">
        <w:rPr>
          <w:rFonts w:ascii="Times New Roman" w:hAnsi="Times New Roman"/>
        </w:rPr>
        <w:t xml:space="preserve"> do Uchwały Budżet</w:t>
      </w:r>
      <w:r w:rsidR="007318F3">
        <w:rPr>
          <w:rFonts w:ascii="Times New Roman" w:hAnsi="Times New Roman"/>
        </w:rPr>
        <w:t>owej pn. Wydatki bieżące na 202</w:t>
      </w:r>
      <w:r w:rsidR="00B0712D">
        <w:rPr>
          <w:rFonts w:ascii="Times New Roman" w:hAnsi="Times New Roman"/>
        </w:rPr>
        <w:t>2</w:t>
      </w:r>
      <w:r w:rsidR="001238BD" w:rsidRPr="007318F3">
        <w:rPr>
          <w:rFonts w:ascii="Times New Roman" w:hAnsi="Times New Roman"/>
        </w:rPr>
        <w:t xml:space="preserve"> r.</w:t>
      </w:r>
    </w:p>
    <w:p w:rsidR="00A8711C" w:rsidRDefault="00A8711C" w:rsidP="00A8711C">
      <w:pPr>
        <w:tabs>
          <w:tab w:val="left" w:pos="360"/>
          <w:tab w:val="num" w:pos="11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D1443C" w:rsidRPr="00C4374B" w:rsidRDefault="00D1443C" w:rsidP="00D1443C">
      <w:pPr>
        <w:numPr>
          <w:ilvl w:val="0"/>
          <w:numId w:val="1"/>
        </w:numPr>
        <w:tabs>
          <w:tab w:val="clear" w:pos="780"/>
          <w:tab w:val="num" w:pos="0"/>
          <w:tab w:val="left" w:pos="360"/>
          <w:tab w:val="num" w:pos="11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Zmiany w dochodach i wydatkach budżetu obejmują zmiany planu dochodów i wydatków bieżących za zadania zlecone zgodnie z załącznikiem Nr 4 do niniejszego Zarządzenia, zmieniającym załącznik Nr 4 do Uchwały Budżetowej pn. Dochody i wydatki związane z realizacją zadań z zakresu administracji rządowej i innych zadań zleconych odrębnymi ustawami na 2022 r.</w:t>
      </w:r>
    </w:p>
    <w:p w:rsidR="00A8711C" w:rsidRDefault="00A8711C" w:rsidP="00D1443C">
      <w:pPr>
        <w:tabs>
          <w:tab w:val="left" w:pos="360"/>
          <w:tab w:val="num" w:pos="11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01C84" w:rsidRDefault="00F01C84" w:rsidP="00F01C84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01C84" w:rsidRDefault="00F01C84" w:rsidP="00F01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2</w:t>
      </w:r>
    </w:p>
    <w:p w:rsidR="00F01C84" w:rsidRDefault="00F01C84" w:rsidP="00F01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B21E48" w:rsidRDefault="00B21E48" w:rsidP="00F01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502097" w:rsidRPr="0096360F" w:rsidRDefault="00F01C84" w:rsidP="00963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Zarządzenie wchodzi w życie z dniem podpisania.  </w:t>
      </w:r>
    </w:p>
    <w:sectPr w:rsidR="00502097" w:rsidRPr="0096360F" w:rsidSect="000B3CE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DBC" w:rsidRDefault="00786DBC" w:rsidP="002612F9">
      <w:r>
        <w:separator/>
      </w:r>
    </w:p>
  </w:endnote>
  <w:endnote w:type="continuationSeparator" w:id="0">
    <w:p w:rsidR="00786DBC" w:rsidRDefault="00786DBC" w:rsidP="0026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DBC" w:rsidRDefault="00786DBC" w:rsidP="002612F9">
      <w:r>
        <w:separator/>
      </w:r>
    </w:p>
  </w:footnote>
  <w:footnote w:type="continuationSeparator" w:id="0">
    <w:p w:rsidR="00786DBC" w:rsidRDefault="00786DBC" w:rsidP="00261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4389B"/>
    <w:multiLevelType w:val="hybridMultilevel"/>
    <w:tmpl w:val="875427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E5182"/>
    <w:multiLevelType w:val="hybridMultilevel"/>
    <w:tmpl w:val="9D7C3B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D7CDF"/>
    <w:multiLevelType w:val="hybridMultilevel"/>
    <w:tmpl w:val="13F874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A1B96"/>
    <w:multiLevelType w:val="hybridMultilevel"/>
    <w:tmpl w:val="0A2CA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A6C0F"/>
    <w:multiLevelType w:val="hybridMultilevel"/>
    <w:tmpl w:val="3B5E09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159CB"/>
    <w:multiLevelType w:val="hybridMultilevel"/>
    <w:tmpl w:val="FAE60D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A6A11"/>
    <w:multiLevelType w:val="hybridMultilevel"/>
    <w:tmpl w:val="62A833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D68C7"/>
    <w:multiLevelType w:val="hybridMultilevel"/>
    <w:tmpl w:val="262603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32208"/>
    <w:multiLevelType w:val="hybridMultilevel"/>
    <w:tmpl w:val="262603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54B71"/>
    <w:multiLevelType w:val="hybridMultilevel"/>
    <w:tmpl w:val="EE445E1A"/>
    <w:lvl w:ilvl="0" w:tplc="0A408BA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78EE0769"/>
    <w:multiLevelType w:val="hybridMultilevel"/>
    <w:tmpl w:val="08DC2B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3"/>
  </w:num>
  <w:num w:numId="4">
    <w:abstractNumId w:val="2"/>
  </w:num>
  <w:num w:numId="5">
    <w:abstractNumId w:val="10"/>
  </w:num>
  <w:num w:numId="6">
    <w:abstractNumId w:val="1"/>
  </w:num>
  <w:num w:numId="7">
    <w:abstractNumId w:val="5"/>
  </w:num>
  <w:num w:numId="8">
    <w:abstractNumId w:val="6"/>
  </w:num>
  <w:num w:numId="9">
    <w:abstractNumId w:val="8"/>
  </w:num>
  <w:num w:numId="10">
    <w:abstractNumId w:val="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84"/>
    <w:rsid w:val="000044E4"/>
    <w:rsid w:val="00006860"/>
    <w:rsid w:val="00011E37"/>
    <w:rsid w:val="00041183"/>
    <w:rsid w:val="000523F2"/>
    <w:rsid w:val="00074962"/>
    <w:rsid w:val="000A466C"/>
    <w:rsid w:val="000B3CEF"/>
    <w:rsid w:val="000B6833"/>
    <w:rsid w:val="000D0B6C"/>
    <w:rsid w:val="000D201B"/>
    <w:rsid w:val="000E06E7"/>
    <w:rsid w:val="000E5759"/>
    <w:rsid w:val="000E63D6"/>
    <w:rsid w:val="000E65E8"/>
    <w:rsid w:val="000F6CA4"/>
    <w:rsid w:val="00100B1A"/>
    <w:rsid w:val="00101569"/>
    <w:rsid w:val="00102240"/>
    <w:rsid w:val="001238BD"/>
    <w:rsid w:val="00150AE9"/>
    <w:rsid w:val="00160011"/>
    <w:rsid w:val="00175F3E"/>
    <w:rsid w:val="00176335"/>
    <w:rsid w:val="001977FE"/>
    <w:rsid w:val="001A1336"/>
    <w:rsid w:val="001A2A51"/>
    <w:rsid w:val="001D4677"/>
    <w:rsid w:val="002079DD"/>
    <w:rsid w:val="002611BF"/>
    <w:rsid w:val="002612F9"/>
    <w:rsid w:val="00266EBC"/>
    <w:rsid w:val="00275871"/>
    <w:rsid w:val="00281FD9"/>
    <w:rsid w:val="00282D13"/>
    <w:rsid w:val="002969EB"/>
    <w:rsid w:val="002D54A3"/>
    <w:rsid w:val="002F293F"/>
    <w:rsid w:val="0030238F"/>
    <w:rsid w:val="0031074F"/>
    <w:rsid w:val="00314877"/>
    <w:rsid w:val="00326E25"/>
    <w:rsid w:val="0034124B"/>
    <w:rsid w:val="00393471"/>
    <w:rsid w:val="003A438D"/>
    <w:rsid w:val="003F63D9"/>
    <w:rsid w:val="004012A9"/>
    <w:rsid w:val="00401729"/>
    <w:rsid w:val="00437A36"/>
    <w:rsid w:val="0044203D"/>
    <w:rsid w:val="00451659"/>
    <w:rsid w:val="00451B24"/>
    <w:rsid w:val="00451CCA"/>
    <w:rsid w:val="00455465"/>
    <w:rsid w:val="004565D0"/>
    <w:rsid w:val="00470D57"/>
    <w:rsid w:val="00482CB1"/>
    <w:rsid w:val="004B50C6"/>
    <w:rsid w:val="004B7D18"/>
    <w:rsid w:val="004C226C"/>
    <w:rsid w:val="004D2F10"/>
    <w:rsid w:val="004F3C55"/>
    <w:rsid w:val="004F4306"/>
    <w:rsid w:val="00502097"/>
    <w:rsid w:val="00522FE7"/>
    <w:rsid w:val="00523E38"/>
    <w:rsid w:val="005323C1"/>
    <w:rsid w:val="005505C7"/>
    <w:rsid w:val="005647AD"/>
    <w:rsid w:val="00576929"/>
    <w:rsid w:val="005B020E"/>
    <w:rsid w:val="005B3DD8"/>
    <w:rsid w:val="005B6C5D"/>
    <w:rsid w:val="005C06F4"/>
    <w:rsid w:val="005F004F"/>
    <w:rsid w:val="006006BF"/>
    <w:rsid w:val="006013EC"/>
    <w:rsid w:val="0064180B"/>
    <w:rsid w:val="00682C1B"/>
    <w:rsid w:val="006907D0"/>
    <w:rsid w:val="00692226"/>
    <w:rsid w:val="006A4059"/>
    <w:rsid w:val="006B3151"/>
    <w:rsid w:val="006B51DF"/>
    <w:rsid w:val="006B53BD"/>
    <w:rsid w:val="006D29DC"/>
    <w:rsid w:val="006D6757"/>
    <w:rsid w:val="00707F10"/>
    <w:rsid w:val="007275B2"/>
    <w:rsid w:val="007318F3"/>
    <w:rsid w:val="00747AE3"/>
    <w:rsid w:val="00754165"/>
    <w:rsid w:val="007637D9"/>
    <w:rsid w:val="00765BEA"/>
    <w:rsid w:val="00786DBC"/>
    <w:rsid w:val="007A33D0"/>
    <w:rsid w:val="007B7AC8"/>
    <w:rsid w:val="007F6EEB"/>
    <w:rsid w:val="00832F5D"/>
    <w:rsid w:val="008475C7"/>
    <w:rsid w:val="008536F8"/>
    <w:rsid w:val="00861ECA"/>
    <w:rsid w:val="00866E33"/>
    <w:rsid w:val="00870E2F"/>
    <w:rsid w:val="00870FAA"/>
    <w:rsid w:val="0088588F"/>
    <w:rsid w:val="008866B1"/>
    <w:rsid w:val="00887D0A"/>
    <w:rsid w:val="00887F65"/>
    <w:rsid w:val="008A6FCC"/>
    <w:rsid w:val="008D7DF9"/>
    <w:rsid w:val="008F58AC"/>
    <w:rsid w:val="00912672"/>
    <w:rsid w:val="00920BA7"/>
    <w:rsid w:val="009250C0"/>
    <w:rsid w:val="00930587"/>
    <w:rsid w:val="00936754"/>
    <w:rsid w:val="00943748"/>
    <w:rsid w:val="00946496"/>
    <w:rsid w:val="0096360F"/>
    <w:rsid w:val="009C01CB"/>
    <w:rsid w:val="009C4490"/>
    <w:rsid w:val="00A24230"/>
    <w:rsid w:val="00A52B89"/>
    <w:rsid w:val="00A57B90"/>
    <w:rsid w:val="00A628D2"/>
    <w:rsid w:val="00A8591A"/>
    <w:rsid w:val="00A8711C"/>
    <w:rsid w:val="00AC455D"/>
    <w:rsid w:val="00AD78D9"/>
    <w:rsid w:val="00AE009A"/>
    <w:rsid w:val="00AE69A2"/>
    <w:rsid w:val="00AF5AA6"/>
    <w:rsid w:val="00B0712D"/>
    <w:rsid w:val="00B21E48"/>
    <w:rsid w:val="00B2391F"/>
    <w:rsid w:val="00B23C9E"/>
    <w:rsid w:val="00B303D0"/>
    <w:rsid w:val="00B377B6"/>
    <w:rsid w:val="00B41D73"/>
    <w:rsid w:val="00B53107"/>
    <w:rsid w:val="00B620F4"/>
    <w:rsid w:val="00BA2110"/>
    <w:rsid w:val="00BC37D7"/>
    <w:rsid w:val="00BC39BB"/>
    <w:rsid w:val="00BD64B1"/>
    <w:rsid w:val="00BD6B0F"/>
    <w:rsid w:val="00BE21F1"/>
    <w:rsid w:val="00C17666"/>
    <w:rsid w:val="00C21098"/>
    <w:rsid w:val="00C27EE8"/>
    <w:rsid w:val="00C419F2"/>
    <w:rsid w:val="00C4374B"/>
    <w:rsid w:val="00C52A9C"/>
    <w:rsid w:val="00C567CB"/>
    <w:rsid w:val="00C67418"/>
    <w:rsid w:val="00C75143"/>
    <w:rsid w:val="00C93701"/>
    <w:rsid w:val="00C93D53"/>
    <w:rsid w:val="00CB02DE"/>
    <w:rsid w:val="00CB234B"/>
    <w:rsid w:val="00CB5379"/>
    <w:rsid w:val="00CC2BC6"/>
    <w:rsid w:val="00CC522D"/>
    <w:rsid w:val="00CD09DA"/>
    <w:rsid w:val="00CD0F69"/>
    <w:rsid w:val="00CD2731"/>
    <w:rsid w:val="00CE4233"/>
    <w:rsid w:val="00CF2A04"/>
    <w:rsid w:val="00CF7E96"/>
    <w:rsid w:val="00D01A0D"/>
    <w:rsid w:val="00D02921"/>
    <w:rsid w:val="00D1225A"/>
    <w:rsid w:val="00D13F30"/>
    <w:rsid w:val="00D1443C"/>
    <w:rsid w:val="00D435FE"/>
    <w:rsid w:val="00D45F33"/>
    <w:rsid w:val="00D5720C"/>
    <w:rsid w:val="00D638E9"/>
    <w:rsid w:val="00D67066"/>
    <w:rsid w:val="00D67789"/>
    <w:rsid w:val="00D743C3"/>
    <w:rsid w:val="00D763A0"/>
    <w:rsid w:val="00D83E81"/>
    <w:rsid w:val="00D84A8F"/>
    <w:rsid w:val="00D9724D"/>
    <w:rsid w:val="00DE7511"/>
    <w:rsid w:val="00DF4DD4"/>
    <w:rsid w:val="00E15C0A"/>
    <w:rsid w:val="00E264B9"/>
    <w:rsid w:val="00E62BBF"/>
    <w:rsid w:val="00E770F8"/>
    <w:rsid w:val="00EA25EA"/>
    <w:rsid w:val="00EA32AF"/>
    <w:rsid w:val="00EB0A70"/>
    <w:rsid w:val="00EC0F36"/>
    <w:rsid w:val="00EC6E21"/>
    <w:rsid w:val="00ED0136"/>
    <w:rsid w:val="00ED0490"/>
    <w:rsid w:val="00EF73E0"/>
    <w:rsid w:val="00F01C84"/>
    <w:rsid w:val="00F21DD6"/>
    <w:rsid w:val="00F22EAD"/>
    <w:rsid w:val="00F27908"/>
    <w:rsid w:val="00F3310B"/>
    <w:rsid w:val="00F406AE"/>
    <w:rsid w:val="00F579DF"/>
    <w:rsid w:val="00F63F88"/>
    <w:rsid w:val="00F731F0"/>
    <w:rsid w:val="00F7344B"/>
    <w:rsid w:val="00F736FE"/>
    <w:rsid w:val="00F81506"/>
    <w:rsid w:val="00F91F6D"/>
    <w:rsid w:val="00FD071B"/>
    <w:rsid w:val="00FD75DD"/>
    <w:rsid w:val="00FE1C56"/>
    <w:rsid w:val="00FE40C6"/>
    <w:rsid w:val="00FE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5D3DC-538F-4B81-8244-5FBC5BDA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0587"/>
    <w:pPr>
      <w:spacing w:after="0" w:line="240" w:lineRule="auto"/>
    </w:pPr>
    <w:rPr>
      <w:rFonts w:ascii="Vrinda" w:eastAsia="Times New Roman" w:hAnsi="Vrind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38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7E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E96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61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12F9"/>
    <w:rPr>
      <w:rFonts w:ascii="Vrinda" w:eastAsia="Times New Roman" w:hAnsi="Vrind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12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12F9"/>
    <w:rPr>
      <w:rFonts w:ascii="Vrinda" w:eastAsia="Times New Roman" w:hAnsi="Vrind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12FE1-8B17-41E6-9C4E-C596AF564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600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9</cp:revision>
  <cp:lastPrinted>2022-06-03T06:50:00Z</cp:lastPrinted>
  <dcterms:created xsi:type="dcterms:W3CDTF">2022-08-17T08:35:00Z</dcterms:created>
  <dcterms:modified xsi:type="dcterms:W3CDTF">2022-08-19T07:56:00Z</dcterms:modified>
</cp:coreProperties>
</file>