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14850" w:type="dxa"/>
        <w:tblLook w:val="04A0" w:firstRow="1" w:lastRow="0" w:firstColumn="1" w:lastColumn="0" w:noHBand="0" w:noVBand="1"/>
      </w:tblPr>
      <w:tblGrid>
        <w:gridCol w:w="759"/>
        <w:gridCol w:w="3772"/>
        <w:gridCol w:w="2807"/>
        <w:gridCol w:w="2551"/>
        <w:gridCol w:w="3402"/>
        <w:gridCol w:w="1559"/>
      </w:tblGrid>
      <w:tr w:rsidR="00D90DBE" w:rsidTr="007C5B63">
        <w:tc>
          <w:tcPr>
            <w:tcW w:w="14850" w:type="dxa"/>
            <w:gridSpan w:val="6"/>
          </w:tcPr>
          <w:p w:rsidR="00D90DBE" w:rsidRDefault="00D90DBE">
            <w:r>
              <w:t xml:space="preserve">                                                                                          </w:t>
            </w:r>
          </w:p>
          <w:p w:rsidR="00D90DBE" w:rsidRPr="00942DC8" w:rsidRDefault="00D90DBE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      </w:t>
            </w:r>
            <w:r>
              <w:rPr>
                <w:b/>
                <w:sz w:val="32"/>
                <w:szCs w:val="32"/>
              </w:rPr>
              <w:t>Informacja o wyborze najkorzystniejszej oferty</w:t>
            </w:r>
          </w:p>
          <w:p w:rsidR="00D90DBE" w:rsidRPr="001C5B16" w:rsidRDefault="00D90DBE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</w:p>
          <w:p w:rsidR="00D90DBE" w:rsidRPr="00E95E15" w:rsidRDefault="00E95E15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 w:cs="Times New Roman"/>
                <w:sz w:val="24"/>
                <w:szCs w:val="24"/>
              </w:rPr>
              <w:t xml:space="preserve">             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Na podstawie art. 92 ust. 1 pkt 1 ustawy z dn. 29 stycznia 2004r. Prawo za</w:t>
            </w:r>
            <w:r w:rsidR="005E2F4B">
              <w:rPr>
                <w:rFonts w:ascii="Calibri" w:eastAsia="Calibri" w:hAnsi="Calibri" w:cs="Times New Roman"/>
                <w:sz w:val="24"/>
                <w:szCs w:val="24"/>
              </w:rPr>
              <w:t>mówień publicznych (Dz.U. z 2019r., poz. 1843</w:t>
            </w:r>
            <w:r w:rsidRPr="00E95E15">
              <w:rPr>
                <w:rFonts w:ascii="Calibri" w:eastAsia="Calibri" w:hAnsi="Calibri" w:cs="Times New Roman"/>
                <w:sz w:val="24"/>
                <w:szCs w:val="24"/>
              </w:rPr>
              <w:t>)</w:t>
            </w:r>
          </w:p>
        </w:tc>
      </w:tr>
      <w:tr w:rsidR="00D90DBE" w:rsidTr="007C5B63">
        <w:tc>
          <w:tcPr>
            <w:tcW w:w="14850" w:type="dxa"/>
            <w:gridSpan w:val="6"/>
          </w:tcPr>
          <w:p w:rsidR="00D90DBE" w:rsidRDefault="00D90DBE"/>
          <w:p w:rsidR="00D90DBE" w:rsidRDefault="00D90DBE">
            <w:r>
              <w:t xml:space="preserve">Znak sprawy: </w:t>
            </w:r>
            <w:r w:rsidR="00EB40C4" w:rsidRPr="00EB40C4">
              <w:rPr>
                <w:b/>
              </w:rPr>
              <w:t>ZP-1/OSP/2020</w:t>
            </w:r>
          </w:p>
        </w:tc>
      </w:tr>
      <w:tr w:rsidR="00D90DBE" w:rsidTr="007C5B63"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Nazwa i adres Zamawiającego</w:t>
            </w:r>
          </w:p>
          <w:p w:rsidR="00D90DBE" w:rsidRDefault="00D90DBE"/>
        </w:tc>
        <w:tc>
          <w:tcPr>
            <w:tcW w:w="10319" w:type="dxa"/>
            <w:gridSpan w:val="4"/>
          </w:tcPr>
          <w:p w:rsidR="00D90DBE" w:rsidRDefault="00D90DBE"/>
          <w:p w:rsidR="00EB40C4" w:rsidRPr="00EB40C4" w:rsidRDefault="00EB40C4" w:rsidP="00EB40C4">
            <w:pPr>
              <w:rPr>
                <w:b/>
              </w:rPr>
            </w:pPr>
          </w:p>
          <w:p w:rsidR="00D90DBE" w:rsidRPr="00980592" w:rsidRDefault="00EB40C4" w:rsidP="00EB40C4">
            <w:pPr>
              <w:rPr>
                <w:b/>
              </w:rPr>
            </w:pPr>
            <w:r w:rsidRPr="00EB40C4">
              <w:rPr>
                <w:b/>
              </w:rPr>
              <w:t>Ochotnicza Straż Pożarna w Belsku Dużym  ul. Szkolna 1, 05-622 Belsk Duży</w:t>
            </w:r>
          </w:p>
        </w:tc>
      </w:tr>
      <w:tr w:rsidR="00D90DBE" w:rsidTr="007C5B63">
        <w:trPr>
          <w:trHeight w:val="889"/>
        </w:trPr>
        <w:tc>
          <w:tcPr>
            <w:tcW w:w="4531" w:type="dxa"/>
            <w:gridSpan w:val="2"/>
          </w:tcPr>
          <w:p w:rsidR="00D90DBE" w:rsidRDefault="00D90DBE"/>
          <w:p w:rsidR="00D90DBE" w:rsidRDefault="00D90DBE">
            <w:r>
              <w:t>Przedmiot zamówienia</w:t>
            </w:r>
          </w:p>
          <w:p w:rsidR="00D90DBE" w:rsidRDefault="00D90DBE"/>
        </w:tc>
        <w:tc>
          <w:tcPr>
            <w:tcW w:w="10319" w:type="dxa"/>
            <w:gridSpan w:val="4"/>
          </w:tcPr>
          <w:p w:rsidR="00D90DBE" w:rsidRDefault="00D90DBE"/>
          <w:p w:rsidR="0022438C" w:rsidRPr="0022438C" w:rsidRDefault="00EB40C4" w:rsidP="0022438C">
            <w:pPr>
              <w:rPr>
                <w:b/>
                <w:bCs/>
              </w:rPr>
            </w:pPr>
            <w:r w:rsidRPr="00EB40C4">
              <w:rPr>
                <w:b/>
                <w:bCs/>
              </w:rPr>
              <w:t xml:space="preserve">Zakup fabrycznie nowego, średniego samochodu specjalnego pożarniczego, ratowniczo – gaśniczego </w:t>
            </w:r>
            <w:r w:rsidRPr="00EB40C4">
              <w:rPr>
                <w:b/>
                <w:bCs/>
                <w:iCs/>
              </w:rPr>
              <w:t xml:space="preserve">z napędem 4x4 </w:t>
            </w:r>
            <w:r w:rsidRPr="00EB40C4">
              <w:rPr>
                <w:b/>
                <w:bCs/>
              </w:rPr>
              <w:t xml:space="preserve"> dla OSP Belsk Duży  </w:t>
            </w:r>
          </w:p>
          <w:p w:rsidR="00B15A27" w:rsidRDefault="00B15A27" w:rsidP="0022438C"/>
        </w:tc>
      </w:tr>
      <w:tr w:rsidR="00D90DBE" w:rsidTr="007C5B63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Tryb postępowania</w:t>
            </w:r>
          </w:p>
        </w:tc>
        <w:tc>
          <w:tcPr>
            <w:tcW w:w="10319" w:type="dxa"/>
            <w:gridSpan w:val="4"/>
          </w:tcPr>
          <w:p w:rsidR="00D90DBE" w:rsidRDefault="00D90DBE" w:rsidP="00BC08C9"/>
          <w:p w:rsidR="00D90DBE" w:rsidRPr="00980592" w:rsidRDefault="00D90DBE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D90DBE" w:rsidRDefault="00D90DBE" w:rsidP="00BC08C9"/>
        </w:tc>
      </w:tr>
      <w:tr w:rsidR="00D90DBE" w:rsidTr="007C5B63">
        <w:tc>
          <w:tcPr>
            <w:tcW w:w="4531" w:type="dxa"/>
            <w:gridSpan w:val="2"/>
          </w:tcPr>
          <w:p w:rsidR="00D90DBE" w:rsidRDefault="00D90DBE" w:rsidP="00096017"/>
          <w:p w:rsidR="00D90DBE" w:rsidRDefault="00D90DBE" w:rsidP="00096017">
            <w:r>
              <w:t>Nazwa</w:t>
            </w:r>
            <w:r w:rsidRPr="005E15CF">
              <w:t xml:space="preserve"> </w:t>
            </w:r>
            <w:r>
              <w:t>(firma) oraz adresy wykonawcy, którego ofertę wybrano</w:t>
            </w:r>
          </w:p>
          <w:p w:rsidR="00D90DBE" w:rsidRDefault="00D90DBE" w:rsidP="00096017"/>
        </w:tc>
        <w:tc>
          <w:tcPr>
            <w:tcW w:w="10319" w:type="dxa"/>
            <w:gridSpan w:val="4"/>
          </w:tcPr>
          <w:p w:rsidR="00EB40C4" w:rsidRPr="00EB40C4" w:rsidRDefault="00EB40C4" w:rsidP="00EB40C4">
            <w:pPr>
              <w:rPr>
                <w:b/>
              </w:rPr>
            </w:pPr>
            <w:r w:rsidRPr="00EB40C4">
              <w:rPr>
                <w:b/>
              </w:rPr>
              <w:t>SZCZĘŚNIAK Pojazdy Specjalne Sp. o.o.</w:t>
            </w:r>
          </w:p>
          <w:p w:rsidR="00EB40C4" w:rsidRPr="00EB40C4" w:rsidRDefault="00EB40C4" w:rsidP="00EB40C4">
            <w:pPr>
              <w:rPr>
                <w:b/>
              </w:rPr>
            </w:pPr>
            <w:r w:rsidRPr="00EB40C4">
              <w:rPr>
                <w:b/>
              </w:rPr>
              <w:t>ul. Bestwińska 105A,</w:t>
            </w:r>
          </w:p>
          <w:p w:rsidR="00EB40C4" w:rsidRPr="00EB40C4" w:rsidRDefault="00EB40C4" w:rsidP="00EB40C4">
            <w:pPr>
              <w:rPr>
                <w:b/>
              </w:rPr>
            </w:pPr>
            <w:r w:rsidRPr="00EB40C4">
              <w:rPr>
                <w:b/>
              </w:rPr>
              <w:t xml:space="preserve">43 – 346 Bielsko-Biała </w:t>
            </w:r>
          </w:p>
          <w:p w:rsidR="00835B5E" w:rsidRPr="00835B5E" w:rsidRDefault="00835B5E" w:rsidP="00EB40C4">
            <w:pPr>
              <w:rPr>
                <w:b/>
              </w:rPr>
            </w:pPr>
          </w:p>
        </w:tc>
      </w:tr>
      <w:tr w:rsidR="00D90DBE" w:rsidTr="007C5B63">
        <w:tc>
          <w:tcPr>
            <w:tcW w:w="4531" w:type="dxa"/>
            <w:gridSpan w:val="2"/>
          </w:tcPr>
          <w:p w:rsidR="00D90DBE" w:rsidRDefault="00D90DBE" w:rsidP="00BC08C9"/>
          <w:p w:rsidR="00D90DBE" w:rsidRDefault="00D90DBE" w:rsidP="00BC08C9">
            <w:r>
              <w:t>Uzasadnienie wyboru oferty</w:t>
            </w:r>
          </w:p>
        </w:tc>
        <w:tc>
          <w:tcPr>
            <w:tcW w:w="10319" w:type="dxa"/>
            <w:gridSpan w:val="4"/>
          </w:tcPr>
          <w:p w:rsidR="00D90DBE" w:rsidRDefault="00D90DBE" w:rsidP="00BC08C9"/>
          <w:p w:rsidR="00D90DBE" w:rsidRDefault="00BF572A" w:rsidP="00BC08C9">
            <w:pPr>
              <w:rPr>
                <w:b/>
              </w:rPr>
            </w:pPr>
            <w:r w:rsidRPr="00BF572A">
              <w:rPr>
                <w:b/>
              </w:rPr>
              <w:t xml:space="preserve">oferta uzyskała </w:t>
            </w:r>
            <w:r w:rsidR="00AC1352">
              <w:rPr>
                <w:b/>
              </w:rPr>
              <w:t>6</w:t>
            </w:r>
            <w:bookmarkStart w:id="0" w:name="_GoBack"/>
            <w:bookmarkEnd w:id="0"/>
            <w:r w:rsidR="0022438C">
              <w:rPr>
                <w:b/>
              </w:rPr>
              <w:t>0,00</w:t>
            </w:r>
            <w:r>
              <w:rPr>
                <w:b/>
              </w:rPr>
              <w:t xml:space="preserve"> pkt. / w kryterium cena – 60</w:t>
            </w:r>
            <w:r w:rsidR="007E25F2">
              <w:rPr>
                <w:b/>
              </w:rPr>
              <w:t xml:space="preserve"> pkt ,</w:t>
            </w:r>
            <w:r w:rsidRPr="00BF572A">
              <w:rPr>
                <w:b/>
              </w:rPr>
              <w:t xml:space="preserve"> </w:t>
            </w:r>
            <w:r w:rsidR="0022438C">
              <w:rPr>
                <w:b/>
              </w:rPr>
              <w:t xml:space="preserve">w kryterium okres </w:t>
            </w:r>
            <w:r w:rsidR="00AC1352">
              <w:rPr>
                <w:b/>
              </w:rPr>
              <w:t xml:space="preserve">gwarancji </w:t>
            </w:r>
            <w:r w:rsidR="0022438C">
              <w:rPr>
                <w:b/>
              </w:rPr>
              <w:t xml:space="preserve"> – </w:t>
            </w:r>
            <w:r w:rsidR="005E2F4B">
              <w:rPr>
                <w:b/>
              </w:rPr>
              <w:t>0,00</w:t>
            </w:r>
            <w:r w:rsidR="007E25F2">
              <w:rPr>
                <w:b/>
              </w:rPr>
              <w:t xml:space="preserve"> pkt</w:t>
            </w:r>
            <w:r w:rsidRPr="00BF572A">
              <w:rPr>
                <w:b/>
              </w:rPr>
              <w:t>/</w:t>
            </w:r>
            <w:r>
              <w:rPr>
                <w:b/>
              </w:rPr>
              <w:t>, oferta spełnia wszystkie warunki zawarte w SIWZ , nie podlega odrzuceniu.</w:t>
            </w:r>
          </w:p>
          <w:p w:rsidR="005E2F4B" w:rsidRPr="005E2F4B" w:rsidRDefault="005E2F4B" w:rsidP="00BC08C9">
            <w:pPr>
              <w:rPr>
                <w:b/>
              </w:rPr>
            </w:pPr>
          </w:p>
        </w:tc>
      </w:tr>
      <w:tr w:rsidR="00D90DBE" w:rsidTr="007C5B63">
        <w:tc>
          <w:tcPr>
            <w:tcW w:w="14850" w:type="dxa"/>
            <w:gridSpan w:val="6"/>
          </w:tcPr>
          <w:p w:rsidR="00D90DBE" w:rsidRDefault="00D90DBE"/>
          <w:p w:rsidR="00D90DBE" w:rsidRDefault="00D90DBE">
            <w:pPr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Nazwy (Firmy), siedziby i adresy wykonawców, którzy złożyli oferty  wraz ze streszczeniem oceny i porównania złożonych ofert zawierającym punktację przyznaną ofertom w każdym kryterium oceny ofert i łączną punktację</w:t>
            </w:r>
          </w:p>
          <w:p w:rsidR="00835B5E" w:rsidRPr="0068630E" w:rsidRDefault="00835B5E">
            <w:pPr>
              <w:rPr>
                <w:b/>
              </w:rPr>
            </w:pPr>
          </w:p>
        </w:tc>
      </w:tr>
      <w:tr w:rsidR="00EB40C4" w:rsidTr="00EB40C4">
        <w:tc>
          <w:tcPr>
            <w:tcW w:w="759" w:type="dxa"/>
          </w:tcPr>
          <w:p w:rsidR="00EB40C4" w:rsidRPr="009F46F1" w:rsidRDefault="00EB40C4"/>
          <w:p w:rsidR="00EB40C4" w:rsidRPr="009F46F1" w:rsidRDefault="00EB40C4">
            <w:r w:rsidRPr="009F46F1">
              <w:t xml:space="preserve">Nr </w:t>
            </w:r>
            <w:r w:rsidRPr="009F46F1">
              <w:lastRenderedPageBreak/>
              <w:t>oferty</w:t>
            </w:r>
          </w:p>
        </w:tc>
        <w:tc>
          <w:tcPr>
            <w:tcW w:w="6579" w:type="dxa"/>
            <w:gridSpan w:val="2"/>
          </w:tcPr>
          <w:p w:rsidR="00EB40C4" w:rsidRPr="009F46F1" w:rsidRDefault="00EB40C4"/>
          <w:p w:rsidR="00EB40C4" w:rsidRPr="009F46F1" w:rsidRDefault="00EB40C4">
            <w:r w:rsidRPr="009F46F1">
              <w:t xml:space="preserve">Nazwy (firmy) oraz adresy wykonawców, którzy złożyli oferty w </w:t>
            </w:r>
            <w:r w:rsidRPr="009F46F1">
              <w:lastRenderedPageBreak/>
              <w:t>terminie</w:t>
            </w:r>
          </w:p>
        </w:tc>
        <w:tc>
          <w:tcPr>
            <w:tcW w:w="2551" w:type="dxa"/>
          </w:tcPr>
          <w:p w:rsidR="00EB40C4" w:rsidRPr="009F46F1" w:rsidRDefault="00EB40C4"/>
          <w:p w:rsidR="00EB40C4" w:rsidRPr="009F46F1" w:rsidRDefault="00EB40C4">
            <w:r>
              <w:t xml:space="preserve">        Liczb</w:t>
            </w:r>
            <w:r w:rsidR="008E1132">
              <w:t xml:space="preserve">a pkt w    </w:t>
            </w:r>
            <w:r w:rsidR="008E1132">
              <w:lastRenderedPageBreak/>
              <w:t xml:space="preserve">kryterium     </w:t>
            </w:r>
            <w:r>
              <w:t>„cena”</w:t>
            </w:r>
          </w:p>
        </w:tc>
        <w:tc>
          <w:tcPr>
            <w:tcW w:w="3402" w:type="dxa"/>
          </w:tcPr>
          <w:p w:rsidR="00EB40C4" w:rsidRPr="009F46F1" w:rsidRDefault="00EB40C4"/>
          <w:p w:rsidR="00EB40C4" w:rsidRPr="009F46F1" w:rsidRDefault="00EB40C4">
            <w:r>
              <w:t xml:space="preserve">Liczba pkt w kryterium „okres </w:t>
            </w:r>
            <w:r>
              <w:lastRenderedPageBreak/>
              <w:t>udzielonej gwarancji”</w:t>
            </w:r>
          </w:p>
        </w:tc>
        <w:tc>
          <w:tcPr>
            <w:tcW w:w="1559" w:type="dxa"/>
          </w:tcPr>
          <w:p w:rsidR="00EB40C4" w:rsidRDefault="00EB40C4">
            <w:r>
              <w:lastRenderedPageBreak/>
              <w:t xml:space="preserve">      </w:t>
            </w:r>
          </w:p>
          <w:p w:rsidR="00EB40C4" w:rsidRDefault="00EB40C4"/>
          <w:p w:rsidR="00EB40C4" w:rsidRPr="009F46F1" w:rsidRDefault="00EB40C4">
            <w:r>
              <w:lastRenderedPageBreak/>
              <w:t>Razem</w:t>
            </w:r>
          </w:p>
        </w:tc>
      </w:tr>
      <w:tr w:rsidR="00EB40C4" w:rsidTr="00EB40C4">
        <w:tc>
          <w:tcPr>
            <w:tcW w:w="759" w:type="dxa"/>
          </w:tcPr>
          <w:p w:rsidR="00EB40C4" w:rsidRDefault="00EB40C4"/>
          <w:p w:rsidR="00EB40C4" w:rsidRDefault="00EB40C4"/>
          <w:p w:rsidR="00EB40C4" w:rsidRDefault="00EB40C4">
            <w:r>
              <w:t>1.</w:t>
            </w:r>
          </w:p>
        </w:tc>
        <w:tc>
          <w:tcPr>
            <w:tcW w:w="6579" w:type="dxa"/>
            <w:gridSpan w:val="2"/>
          </w:tcPr>
          <w:p w:rsidR="00EB40C4" w:rsidRPr="001832A7" w:rsidRDefault="00EB40C4" w:rsidP="001832A7">
            <w:pPr>
              <w:rPr>
                <w:b/>
              </w:rPr>
            </w:pPr>
          </w:p>
          <w:p w:rsidR="00EB40C4" w:rsidRPr="00EB40C4" w:rsidRDefault="00EB40C4" w:rsidP="00EB40C4">
            <w:pPr>
              <w:rPr>
                <w:b/>
              </w:rPr>
            </w:pPr>
            <w:r w:rsidRPr="00EB40C4">
              <w:rPr>
                <w:b/>
              </w:rPr>
              <w:t>SZCZĘŚNIAK Pojazdy Specjalne Sp. o.o.</w:t>
            </w:r>
          </w:p>
          <w:p w:rsidR="00EB40C4" w:rsidRPr="00EB40C4" w:rsidRDefault="00EB40C4" w:rsidP="00EB40C4">
            <w:pPr>
              <w:rPr>
                <w:b/>
              </w:rPr>
            </w:pPr>
            <w:r w:rsidRPr="00EB40C4">
              <w:rPr>
                <w:b/>
              </w:rPr>
              <w:t>ul. Bestwińska 105A,</w:t>
            </w:r>
          </w:p>
          <w:p w:rsidR="00EB40C4" w:rsidRPr="00EB40C4" w:rsidRDefault="00EB40C4" w:rsidP="00EB40C4">
            <w:pPr>
              <w:rPr>
                <w:b/>
              </w:rPr>
            </w:pPr>
            <w:r w:rsidRPr="00EB40C4">
              <w:rPr>
                <w:b/>
              </w:rPr>
              <w:t xml:space="preserve">43 – 346 Bielsko-Biała </w:t>
            </w:r>
          </w:p>
          <w:p w:rsidR="00EB40C4" w:rsidRPr="0088140F" w:rsidRDefault="00EB40C4" w:rsidP="00EB40C4">
            <w:pPr>
              <w:rPr>
                <w:b/>
              </w:rPr>
            </w:pPr>
          </w:p>
        </w:tc>
        <w:tc>
          <w:tcPr>
            <w:tcW w:w="2551" w:type="dxa"/>
          </w:tcPr>
          <w:p w:rsidR="00EB40C4" w:rsidRDefault="00EB40C4"/>
          <w:p w:rsidR="00EB40C4" w:rsidRPr="00120EBD" w:rsidRDefault="008E1132">
            <w:pPr>
              <w:rPr>
                <w:b/>
              </w:rPr>
            </w:pPr>
            <w:r>
              <w:rPr>
                <w:b/>
              </w:rPr>
              <w:t>60,00</w:t>
            </w:r>
          </w:p>
        </w:tc>
        <w:tc>
          <w:tcPr>
            <w:tcW w:w="3402" w:type="dxa"/>
          </w:tcPr>
          <w:p w:rsidR="00EB40C4" w:rsidRDefault="00EB40C4">
            <w:pPr>
              <w:rPr>
                <w:b/>
              </w:rPr>
            </w:pPr>
          </w:p>
          <w:p w:rsidR="00EB40C4" w:rsidRPr="009F46F1" w:rsidRDefault="00EB40C4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  <w:tc>
          <w:tcPr>
            <w:tcW w:w="1559" w:type="dxa"/>
          </w:tcPr>
          <w:p w:rsidR="00EB40C4" w:rsidRDefault="00EB40C4">
            <w:pPr>
              <w:rPr>
                <w:b/>
              </w:rPr>
            </w:pPr>
          </w:p>
          <w:p w:rsidR="00EB40C4" w:rsidRPr="00120EBD" w:rsidRDefault="008E1132">
            <w:pPr>
              <w:rPr>
                <w:b/>
              </w:rPr>
            </w:pPr>
            <w:r>
              <w:rPr>
                <w:b/>
              </w:rPr>
              <w:t>60,00</w:t>
            </w:r>
          </w:p>
        </w:tc>
      </w:tr>
    </w:tbl>
    <w:p w:rsidR="00302113" w:rsidRDefault="00302113"/>
    <w:p w:rsidR="004A5E17" w:rsidRPr="004A5E17" w:rsidRDefault="00302113" w:rsidP="004A5E17">
      <w:pPr>
        <w:rPr>
          <w:b/>
        </w:rPr>
      </w:pPr>
      <w:r w:rsidRPr="00302113">
        <w:t xml:space="preserve">                                                                                                                                                                                         </w:t>
      </w:r>
      <w:r w:rsidR="007E25F2">
        <w:t xml:space="preserve">                        </w:t>
      </w:r>
      <w:r w:rsidR="004A5E17">
        <w:t xml:space="preserve">            </w:t>
      </w:r>
      <w:r w:rsidR="007E25F2">
        <w:t xml:space="preserve"> </w:t>
      </w:r>
      <w:r w:rsidR="004A5E17" w:rsidRPr="004A5E17">
        <w:rPr>
          <w:b/>
        </w:rPr>
        <w:t>PREZES OSP Belsk Duży</w:t>
      </w:r>
    </w:p>
    <w:p w:rsidR="004A5E17" w:rsidRPr="004A5E17" w:rsidRDefault="004A5E17" w:rsidP="004A5E17">
      <w:pPr>
        <w:rPr>
          <w:b/>
          <w:i/>
        </w:rPr>
      </w:pPr>
      <w:r w:rsidRPr="004A5E17">
        <w:rPr>
          <w:b/>
          <w:i/>
        </w:rPr>
        <w:t xml:space="preserve">                                                                                                                                                                                                                             / - /  Stanisław Kołacz</w:t>
      </w:r>
    </w:p>
    <w:p w:rsidR="00F231EB" w:rsidRPr="00835B5E" w:rsidRDefault="007E25F2" w:rsidP="00EB40C4">
      <w:pPr>
        <w:rPr>
          <w:i/>
        </w:rPr>
      </w:pPr>
      <w:r>
        <w:t xml:space="preserve">            </w:t>
      </w:r>
    </w:p>
    <w:p w:rsidR="00BE3217" w:rsidRDefault="00BE3217">
      <w:r>
        <w:t xml:space="preserve">  </w:t>
      </w:r>
      <w:r w:rsidR="00EB40C4">
        <w:rPr>
          <w:b/>
        </w:rPr>
        <w:t>Belsk Duży, dn. 05</w:t>
      </w:r>
      <w:r w:rsidR="007722C5">
        <w:rPr>
          <w:b/>
        </w:rPr>
        <w:t>.</w:t>
      </w:r>
      <w:r w:rsidR="00EB40C4">
        <w:rPr>
          <w:b/>
        </w:rPr>
        <w:t>08</w:t>
      </w:r>
      <w:r w:rsidR="005E2F4B">
        <w:rPr>
          <w:b/>
        </w:rPr>
        <w:t>.2020</w:t>
      </w:r>
      <w:r w:rsidR="00F231EB" w:rsidRPr="00F231EB">
        <w:rPr>
          <w:b/>
        </w:rPr>
        <w:t>r.</w:t>
      </w:r>
      <w:r w:rsidRPr="00F231EB">
        <w:rPr>
          <w:b/>
        </w:rPr>
        <w:t xml:space="preserve">                                                                              </w:t>
      </w:r>
      <w:r w:rsidR="00F231EB" w:rsidRPr="00F231EB">
        <w:rPr>
          <w:b/>
        </w:rPr>
        <w:t xml:space="preserve">                </w:t>
      </w:r>
      <w:r w:rsidRPr="00F231EB">
        <w:rPr>
          <w:b/>
        </w:rPr>
        <w:t xml:space="preserve"> </w:t>
      </w:r>
    </w:p>
    <w:sectPr w:rsidR="00BE321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3653B"/>
    <w:rsid w:val="00040904"/>
    <w:rsid w:val="00060B58"/>
    <w:rsid w:val="0010671C"/>
    <w:rsid w:val="00120EBD"/>
    <w:rsid w:val="001335F0"/>
    <w:rsid w:val="001622EA"/>
    <w:rsid w:val="001832A7"/>
    <w:rsid w:val="00195347"/>
    <w:rsid w:val="001A1BB5"/>
    <w:rsid w:val="001C5B16"/>
    <w:rsid w:val="00212D2B"/>
    <w:rsid w:val="0022438C"/>
    <w:rsid w:val="00302113"/>
    <w:rsid w:val="00337693"/>
    <w:rsid w:val="00373B64"/>
    <w:rsid w:val="003B0EF8"/>
    <w:rsid w:val="003F5011"/>
    <w:rsid w:val="004411F6"/>
    <w:rsid w:val="00443375"/>
    <w:rsid w:val="004A5E17"/>
    <w:rsid w:val="005860E9"/>
    <w:rsid w:val="005D3BE8"/>
    <w:rsid w:val="005E15CF"/>
    <w:rsid w:val="005E2F4B"/>
    <w:rsid w:val="00627224"/>
    <w:rsid w:val="0068630E"/>
    <w:rsid w:val="006A6C19"/>
    <w:rsid w:val="006F7947"/>
    <w:rsid w:val="007128F9"/>
    <w:rsid w:val="00721C90"/>
    <w:rsid w:val="00751626"/>
    <w:rsid w:val="007722C5"/>
    <w:rsid w:val="00792433"/>
    <w:rsid w:val="007A7805"/>
    <w:rsid w:val="007C5B63"/>
    <w:rsid w:val="007E25F2"/>
    <w:rsid w:val="007E6C25"/>
    <w:rsid w:val="00825776"/>
    <w:rsid w:val="00835B5E"/>
    <w:rsid w:val="0088140F"/>
    <w:rsid w:val="008E1132"/>
    <w:rsid w:val="008E60E6"/>
    <w:rsid w:val="00942DC8"/>
    <w:rsid w:val="00954366"/>
    <w:rsid w:val="00980592"/>
    <w:rsid w:val="009F46F1"/>
    <w:rsid w:val="009F68D0"/>
    <w:rsid w:val="00A441A6"/>
    <w:rsid w:val="00A62F08"/>
    <w:rsid w:val="00AC1352"/>
    <w:rsid w:val="00AC654F"/>
    <w:rsid w:val="00AF215D"/>
    <w:rsid w:val="00AF22E9"/>
    <w:rsid w:val="00B07AD8"/>
    <w:rsid w:val="00B15A27"/>
    <w:rsid w:val="00B52FF7"/>
    <w:rsid w:val="00BE3217"/>
    <w:rsid w:val="00BF572A"/>
    <w:rsid w:val="00C162FB"/>
    <w:rsid w:val="00C474AB"/>
    <w:rsid w:val="00CA3762"/>
    <w:rsid w:val="00CA3FF2"/>
    <w:rsid w:val="00CC42BE"/>
    <w:rsid w:val="00CD37DF"/>
    <w:rsid w:val="00CE681E"/>
    <w:rsid w:val="00CE7A99"/>
    <w:rsid w:val="00D90DBE"/>
    <w:rsid w:val="00DB6BF4"/>
    <w:rsid w:val="00DC7654"/>
    <w:rsid w:val="00DD7309"/>
    <w:rsid w:val="00E17110"/>
    <w:rsid w:val="00E8745A"/>
    <w:rsid w:val="00E95E15"/>
    <w:rsid w:val="00EB40C4"/>
    <w:rsid w:val="00F231EB"/>
    <w:rsid w:val="00F40468"/>
    <w:rsid w:val="00F82FB9"/>
    <w:rsid w:val="00F86930"/>
    <w:rsid w:val="00FC2FE7"/>
    <w:rsid w:val="00FE0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06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17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0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DD7249-7A7C-4575-995F-BEE6F31F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2</Pages>
  <Words>315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80</cp:revision>
  <cp:lastPrinted>2020-08-05T07:42:00Z</cp:lastPrinted>
  <dcterms:created xsi:type="dcterms:W3CDTF">2016-10-13T06:39:00Z</dcterms:created>
  <dcterms:modified xsi:type="dcterms:W3CDTF">2020-08-05T07:42:00Z</dcterms:modified>
</cp:coreProperties>
</file>