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772"/>
        <w:gridCol w:w="3374"/>
        <w:gridCol w:w="1984"/>
        <w:gridCol w:w="2552"/>
        <w:gridCol w:w="1362"/>
      </w:tblGrid>
      <w:tr w:rsidR="00D90DBE" w:rsidTr="00D90DBE">
        <w:tc>
          <w:tcPr>
            <w:tcW w:w="13803" w:type="dxa"/>
            <w:gridSpan w:val="6"/>
          </w:tcPr>
          <w:p w:rsidR="00D90DBE" w:rsidRDefault="00D90DBE">
            <w:r>
              <w:t xml:space="preserve">                                                                                          </w:t>
            </w:r>
          </w:p>
          <w:p w:rsidR="00D90DBE" w:rsidRPr="00942DC8" w:rsidRDefault="00D90DBE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Informacja o wyborze najkorzystniejszej oferty</w:t>
            </w:r>
          </w:p>
          <w:p w:rsidR="00D90DBE" w:rsidRPr="001C5B16" w:rsidRDefault="00D90DBE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D90DBE" w:rsidRPr="00E95E15" w:rsidRDefault="00E95E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Na podstawie art. 92 ust. 1 pkt 1 ustawy z dn. 29 stycznia 2004r. Prawo za</w:t>
            </w:r>
            <w:r w:rsidR="00E60D7E">
              <w:rPr>
                <w:rFonts w:ascii="Calibri" w:eastAsia="Calibri" w:hAnsi="Calibri" w:cs="Times New Roman"/>
                <w:sz w:val="24"/>
                <w:szCs w:val="24"/>
              </w:rPr>
              <w:t>mówień publicznych (Dz.U. z 2019r., poz. 1843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Default="00D90DBE">
            <w:r>
              <w:t xml:space="preserve">Znak sprawy: </w:t>
            </w:r>
            <w:r w:rsidR="00E60D7E">
              <w:rPr>
                <w:b/>
              </w:rPr>
              <w:t>ZP-271/1/2020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Nazwa i adres Zamawiającego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D90DBE" w:rsidRDefault="00D90DBE"/>
          <w:p w:rsidR="00D90DBE" w:rsidRPr="00980592" w:rsidRDefault="00D90DBE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6A6C19">
              <w:rPr>
                <w:b/>
              </w:rPr>
              <w:t xml:space="preserve"> 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D90DBE" w:rsidTr="00D90DBE">
        <w:trPr>
          <w:trHeight w:val="889"/>
        </w:trPr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Przedmiot zamówienia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D90DBE" w:rsidRDefault="00D90DBE"/>
          <w:p w:rsidR="00E60D7E" w:rsidRPr="00E60D7E" w:rsidRDefault="00E60D7E" w:rsidP="00E60D7E">
            <w:pPr>
              <w:rPr>
                <w:b/>
                <w:bCs/>
              </w:rPr>
            </w:pPr>
            <w:r w:rsidRPr="00E60D7E">
              <w:rPr>
                <w:b/>
                <w:bCs/>
              </w:rPr>
              <w:t>Termomodernizacja budynku Publicznej Szkoły Podstawowej w Lewiczynie</w:t>
            </w:r>
          </w:p>
          <w:p w:rsidR="00B15A27" w:rsidRDefault="00B15A27"/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Tryb postępowania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80592" w:rsidRDefault="00D90DBE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D90DBE" w:rsidRDefault="00D90DBE" w:rsidP="00BC08C9"/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096017"/>
          <w:p w:rsidR="00D90DBE" w:rsidRDefault="00D90DBE" w:rsidP="00096017">
            <w:r>
              <w:t>Nazwa</w:t>
            </w:r>
            <w:r w:rsidRPr="005E15CF">
              <w:t xml:space="preserve"> </w:t>
            </w:r>
            <w:r>
              <w:t>(firma) oraz adresy wykonawcy, którego ofertę wybrano</w:t>
            </w:r>
          </w:p>
          <w:p w:rsidR="00D90DBE" w:rsidRDefault="00D90DBE" w:rsidP="00096017"/>
        </w:tc>
        <w:tc>
          <w:tcPr>
            <w:tcW w:w="9272" w:type="dxa"/>
            <w:gridSpan w:val="4"/>
          </w:tcPr>
          <w:p w:rsidR="00D90DBE" w:rsidRDefault="00D90DBE" w:rsidP="00096017"/>
          <w:p w:rsidR="00E60D7E" w:rsidRPr="00E60D7E" w:rsidRDefault="00E60D7E" w:rsidP="00E60D7E">
            <w:pPr>
              <w:rPr>
                <w:b/>
              </w:rPr>
            </w:pPr>
            <w:r w:rsidRPr="00E60D7E">
              <w:rPr>
                <w:b/>
              </w:rPr>
              <w:t>Przedsiębiorstwo Handlowo – Usługowe „MA – MAR” Maciej Furmański</w:t>
            </w:r>
          </w:p>
          <w:p w:rsidR="00E60D7E" w:rsidRPr="00E60D7E" w:rsidRDefault="00E60D7E" w:rsidP="00E60D7E">
            <w:pPr>
              <w:rPr>
                <w:b/>
              </w:rPr>
            </w:pPr>
            <w:r w:rsidRPr="00E60D7E">
              <w:rPr>
                <w:b/>
              </w:rPr>
              <w:t>Przystałowice Duże 26A, 26 – 415 Klwów</w:t>
            </w:r>
          </w:p>
          <w:p w:rsidR="00AF22E9" w:rsidRPr="00CD37DF" w:rsidRDefault="00AF22E9" w:rsidP="00E60D7E">
            <w:pPr>
              <w:rPr>
                <w:b/>
              </w:rPr>
            </w:pP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Uzasadnienie wyboru oferty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80592" w:rsidRDefault="00BF572A" w:rsidP="00BC08C9">
            <w:pPr>
              <w:rPr>
                <w:b/>
              </w:rPr>
            </w:pPr>
            <w:r w:rsidRPr="00BF572A">
              <w:rPr>
                <w:b/>
              </w:rPr>
              <w:t xml:space="preserve">oferta uzyskała </w:t>
            </w:r>
            <w:r>
              <w:rPr>
                <w:b/>
              </w:rPr>
              <w:t>100 pkt. / w kryterium cena – 60</w:t>
            </w:r>
            <w:r w:rsidRPr="00BF572A">
              <w:rPr>
                <w:b/>
              </w:rPr>
              <w:t xml:space="preserve"> pkt i </w:t>
            </w:r>
            <w:r>
              <w:rPr>
                <w:b/>
              </w:rPr>
              <w:t>w kryterium okres gwarancji – 40</w:t>
            </w:r>
            <w:r w:rsidRPr="00BF572A">
              <w:rPr>
                <w:b/>
              </w:rPr>
              <w:t xml:space="preserve"> pkt./</w:t>
            </w:r>
            <w:r>
              <w:rPr>
                <w:b/>
              </w:rPr>
              <w:t>, oferta spełnia wszystkie warunki zawarte w SIWZ , nie podlega odrzuceniu.</w:t>
            </w:r>
          </w:p>
          <w:p w:rsidR="00D90DBE" w:rsidRDefault="00D90DBE" w:rsidP="00BC08C9"/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Pr="0068630E" w:rsidRDefault="00D90DB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Nazwy (Firmy), siedziby i adresy wykonawców, którzy złożyli oferty  wraz ze streszczeniem oceny i porównania złożonych ofert zawierającym punktację przyznaną ofertom w każdym kryterium oceny ofert i łączną punktację</w:t>
            </w:r>
          </w:p>
        </w:tc>
      </w:tr>
      <w:tr w:rsidR="00D90DBE" w:rsidTr="00D90DBE">
        <w:tc>
          <w:tcPr>
            <w:tcW w:w="759" w:type="dxa"/>
          </w:tcPr>
          <w:p w:rsidR="00D90DBE" w:rsidRPr="009F46F1" w:rsidRDefault="00D90DBE"/>
          <w:p w:rsidR="00D90DBE" w:rsidRPr="009F46F1" w:rsidRDefault="00D90DBE">
            <w:r w:rsidRPr="009F46F1">
              <w:t>Nr oferty</w:t>
            </w:r>
          </w:p>
          <w:p w:rsidR="00D90DBE" w:rsidRPr="009F46F1" w:rsidRDefault="00D90DBE"/>
        </w:tc>
        <w:tc>
          <w:tcPr>
            <w:tcW w:w="7146" w:type="dxa"/>
            <w:gridSpan w:val="2"/>
          </w:tcPr>
          <w:p w:rsidR="00D90DBE" w:rsidRPr="009F46F1" w:rsidRDefault="00D90DBE"/>
          <w:p w:rsidR="00D90DBE" w:rsidRPr="009F46F1" w:rsidRDefault="00D90DBE">
            <w:r w:rsidRPr="009F46F1">
              <w:t>Nazwy (firmy) oraz adresy wykonawców, którzy złożyli oferty w terminie</w:t>
            </w:r>
          </w:p>
        </w:tc>
        <w:tc>
          <w:tcPr>
            <w:tcW w:w="1984" w:type="dxa"/>
          </w:tcPr>
          <w:p w:rsidR="00D90DBE" w:rsidRPr="009F46F1" w:rsidRDefault="00D90DBE"/>
          <w:p w:rsidR="00D90DBE" w:rsidRPr="009F46F1" w:rsidRDefault="00D90DBE">
            <w:r>
              <w:t xml:space="preserve">        Liczba pkt w    kryterium „cena”</w:t>
            </w:r>
          </w:p>
        </w:tc>
        <w:tc>
          <w:tcPr>
            <w:tcW w:w="2552" w:type="dxa"/>
          </w:tcPr>
          <w:p w:rsidR="00D90DBE" w:rsidRPr="009F46F1" w:rsidRDefault="00D90DBE"/>
          <w:p w:rsidR="00D90DBE" w:rsidRPr="009F46F1" w:rsidRDefault="00D90DBE">
            <w:r>
              <w:t>Liczba pkt w kryterium „okres udzielonej gwarancji”</w:t>
            </w:r>
          </w:p>
        </w:tc>
        <w:tc>
          <w:tcPr>
            <w:tcW w:w="1362" w:type="dxa"/>
          </w:tcPr>
          <w:p w:rsidR="00D90DBE" w:rsidRPr="009F46F1" w:rsidRDefault="00D90DBE"/>
          <w:p w:rsidR="00D90DBE" w:rsidRPr="009F46F1" w:rsidRDefault="00D90DBE">
            <w:r>
              <w:t xml:space="preserve">      Razem</w:t>
            </w:r>
          </w:p>
        </w:tc>
      </w:tr>
      <w:tr w:rsidR="00D90DBE" w:rsidTr="00D90DBE">
        <w:tc>
          <w:tcPr>
            <w:tcW w:w="759" w:type="dxa"/>
          </w:tcPr>
          <w:p w:rsidR="00D90DBE" w:rsidRDefault="00D90DBE"/>
          <w:p w:rsidR="00D90DBE" w:rsidRDefault="00D90DBE"/>
          <w:p w:rsidR="00D90DBE" w:rsidRDefault="00D90DBE">
            <w:r>
              <w:t>1.</w:t>
            </w:r>
          </w:p>
        </w:tc>
        <w:tc>
          <w:tcPr>
            <w:tcW w:w="7146" w:type="dxa"/>
            <w:gridSpan w:val="2"/>
          </w:tcPr>
          <w:p w:rsidR="00D90DBE" w:rsidRDefault="00D90DBE" w:rsidP="00AF22E9">
            <w:pPr>
              <w:rPr>
                <w:b/>
              </w:rPr>
            </w:pP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„LA BELLE MAISON” Michał Kunatkowski</w:t>
            </w:r>
          </w:p>
          <w:p w:rsidR="0088140F" w:rsidRPr="0088140F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05-480 Karczew, ul. Wiślana 26c</w:t>
            </w:r>
          </w:p>
        </w:tc>
        <w:tc>
          <w:tcPr>
            <w:tcW w:w="1984" w:type="dxa"/>
          </w:tcPr>
          <w:p w:rsidR="006A4413" w:rsidRDefault="006A4413">
            <w:pPr>
              <w:rPr>
                <w:b/>
              </w:rPr>
            </w:pPr>
          </w:p>
          <w:p w:rsidR="00120EBD" w:rsidRPr="00120EBD" w:rsidRDefault="006A4413">
            <w:pPr>
              <w:rPr>
                <w:b/>
              </w:rPr>
            </w:pPr>
            <w:r>
              <w:rPr>
                <w:b/>
              </w:rPr>
              <w:t>41,62</w:t>
            </w:r>
          </w:p>
        </w:tc>
        <w:tc>
          <w:tcPr>
            <w:tcW w:w="2552" w:type="dxa"/>
          </w:tcPr>
          <w:p w:rsidR="00D90DBE" w:rsidRDefault="00D90DBE">
            <w:pPr>
              <w:rPr>
                <w:b/>
              </w:rPr>
            </w:pPr>
          </w:p>
          <w:p w:rsidR="00120EBD" w:rsidRPr="009F46F1" w:rsidRDefault="00071645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>
            <w:pPr>
              <w:rPr>
                <w:b/>
              </w:rPr>
            </w:pPr>
          </w:p>
          <w:p w:rsidR="00120EBD" w:rsidRPr="00120EBD" w:rsidRDefault="00A560A7">
            <w:pPr>
              <w:rPr>
                <w:b/>
              </w:rPr>
            </w:pPr>
            <w:r>
              <w:rPr>
                <w:b/>
              </w:rPr>
              <w:t>81,62</w:t>
            </w:r>
          </w:p>
        </w:tc>
      </w:tr>
      <w:tr w:rsidR="00AF22E9" w:rsidTr="00D90DBE">
        <w:tc>
          <w:tcPr>
            <w:tcW w:w="759" w:type="dxa"/>
          </w:tcPr>
          <w:p w:rsidR="00AF22E9" w:rsidRDefault="00AF22E9"/>
          <w:p w:rsidR="00AF22E9" w:rsidRDefault="00AF22E9">
            <w:r>
              <w:t>2.</w:t>
            </w:r>
          </w:p>
          <w:p w:rsidR="00AF22E9" w:rsidRDefault="00AF22E9"/>
        </w:tc>
        <w:tc>
          <w:tcPr>
            <w:tcW w:w="7146" w:type="dxa"/>
            <w:gridSpan w:val="2"/>
          </w:tcPr>
          <w:p w:rsidR="00AF22E9" w:rsidRPr="00853EC3" w:rsidRDefault="00AF22E9" w:rsidP="00AB5BC5">
            <w:pPr>
              <w:rPr>
                <w:b/>
              </w:rPr>
            </w:pP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 xml:space="preserve">Granit Sp. z o.o., ul. Świętokrzyska 30 lok. </w:t>
            </w:r>
          </w:p>
          <w:p w:rsidR="00AF22E9" w:rsidRPr="00853EC3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63, 00-116 Warszawa</w:t>
            </w:r>
          </w:p>
        </w:tc>
        <w:tc>
          <w:tcPr>
            <w:tcW w:w="1984" w:type="dxa"/>
          </w:tcPr>
          <w:p w:rsidR="006A4413" w:rsidRDefault="006A4413">
            <w:pPr>
              <w:rPr>
                <w:b/>
              </w:rPr>
            </w:pPr>
          </w:p>
          <w:p w:rsidR="00AF22E9" w:rsidRPr="00120EBD" w:rsidRDefault="006A4413">
            <w:pPr>
              <w:rPr>
                <w:b/>
              </w:rPr>
            </w:pPr>
            <w:r>
              <w:rPr>
                <w:b/>
              </w:rPr>
              <w:t>39,08</w:t>
            </w:r>
          </w:p>
        </w:tc>
        <w:tc>
          <w:tcPr>
            <w:tcW w:w="2552" w:type="dxa"/>
          </w:tcPr>
          <w:p w:rsidR="00AF22E9" w:rsidRPr="00120EBD" w:rsidRDefault="00AF22E9">
            <w:pPr>
              <w:rPr>
                <w:b/>
              </w:rPr>
            </w:pPr>
          </w:p>
          <w:p w:rsidR="00AF22E9" w:rsidRPr="00120EBD" w:rsidRDefault="00071645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>
            <w:pPr>
              <w:rPr>
                <w:b/>
              </w:rPr>
            </w:pPr>
          </w:p>
          <w:p w:rsidR="00AF22E9" w:rsidRPr="00120EBD" w:rsidRDefault="00A560A7">
            <w:pPr>
              <w:rPr>
                <w:b/>
              </w:rPr>
            </w:pPr>
            <w:r>
              <w:rPr>
                <w:b/>
              </w:rPr>
              <w:t>79,08</w:t>
            </w:r>
          </w:p>
        </w:tc>
      </w:tr>
      <w:tr w:rsidR="00FC2FE7" w:rsidRPr="00120EBD" w:rsidTr="00FC2FE7">
        <w:tc>
          <w:tcPr>
            <w:tcW w:w="759" w:type="dxa"/>
          </w:tcPr>
          <w:p w:rsidR="00FC2FE7" w:rsidRDefault="00FC2FE7" w:rsidP="0001079E"/>
          <w:p w:rsidR="00FC2FE7" w:rsidRDefault="00FC2FE7" w:rsidP="0001079E">
            <w:r>
              <w:t>3.</w:t>
            </w:r>
          </w:p>
          <w:p w:rsidR="00FC2FE7" w:rsidRDefault="00FC2FE7" w:rsidP="0001079E"/>
        </w:tc>
        <w:tc>
          <w:tcPr>
            <w:tcW w:w="7146" w:type="dxa"/>
            <w:gridSpan w:val="2"/>
          </w:tcPr>
          <w:p w:rsidR="00FC2FE7" w:rsidRPr="00853EC3" w:rsidRDefault="00FC2FE7" w:rsidP="0001079E">
            <w:pPr>
              <w:rPr>
                <w:b/>
              </w:rPr>
            </w:pP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ARBUD Sp. z o.o., Sp. kom.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26-600 Radom, ul. Staroopatowska 24 lok.52</w:t>
            </w:r>
          </w:p>
          <w:p w:rsidR="00FC2FE7" w:rsidRPr="00853EC3" w:rsidRDefault="00FC2FE7" w:rsidP="00E60D7E">
            <w:pPr>
              <w:rPr>
                <w:b/>
              </w:rPr>
            </w:pPr>
          </w:p>
        </w:tc>
        <w:tc>
          <w:tcPr>
            <w:tcW w:w="1984" w:type="dxa"/>
          </w:tcPr>
          <w:p w:rsidR="006A4413" w:rsidRDefault="006A4413" w:rsidP="0001079E">
            <w:pPr>
              <w:rPr>
                <w:b/>
              </w:rPr>
            </w:pPr>
          </w:p>
          <w:p w:rsidR="00FC2FE7" w:rsidRPr="00120EBD" w:rsidRDefault="006A4413" w:rsidP="0001079E">
            <w:pPr>
              <w:rPr>
                <w:b/>
              </w:rPr>
            </w:pPr>
            <w:r>
              <w:rPr>
                <w:b/>
              </w:rPr>
              <w:t>40,83</w:t>
            </w:r>
          </w:p>
        </w:tc>
        <w:tc>
          <w:tcPr>
            <w:tcW w:w="2552" w:type="dxa"/>
          </w:tcPr>
          <w:p w:rsidR="00FC2FE7" w:rsidRPr="00120EBD" w:rsidRDefault="00FC2FE7" w:rsidP="0001079E">
            <w:pPr>
              <w:rPr>
                <w:b/>
              </w:rPr>
            </w:pPr>
          </w:p>
          <w:p w:rsidR="00FC2FE7" w:rsidRPr="00120EBD" w:rsidRDefault="00071645" w:rsidP="0001079E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1079E">
            <w:pPr>
              <w:rPr>
                <w:b/>
              </w:rPr>
            </w:pPr>
          </w:p>
          <w:p w:rsidR="00FC2FE7" w:rsidRPr="00120EBD" w:rsidRDefault="00A560A7" w:rsidP="0001079E">
            <w:pPr>
              <w:rPr>
                <w:b/>
              </w:rPr>
            </w:pPr>
            <w:r>
              <w:rPr>
                <w:b/>
              </w:rPr>
              <w:t>80,83</w:t>
            </w:r>
          </w:p>
        </w:tc>
      </w:tr>
      <w:tr w:rsidR="00D53B90" w:rsidRPr="00120EBD" w:rsidTr="00D53B90">
        <w:tc>
          <w:tcPr>
            <w:tcW w:w="759" w:type="dxa"/>
          </w:tcPr>
          <w:p w:rsidR="00D53B90" w:rsidRDefault="00D53B90" w:rsidP="00F876C7"/>
          <w:p w:rsidR="00D53B90" w:rsidRDefault="00D53B90" w:rsidP="00F876C7"/>
          <w:p w:rsidR="00D53B90" w:rsidRDefault="00D53B90" w:rsidP="00F876C7">
            <w:r>
              <w:t>4.</w:t>
            </w:r>
          </w:p>
        </w:tc>
        <w:tc>
          <w:tcPr>
            <w:tcW w:w="7146" w:type="dxa"/>
            <w:gridSpan w:val="2"/>
          </w:tcPr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LUKSOR Sp. z o.o., Sp. kom.</w:t>
            </w:r>
          </w:p>
          <w:p w:rsidR="00D53B90" w:rsidRPr="0088140F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05-800 Pruszków, ul. Zbigniewa 10</w:t>
            </w:r>
          </w:p>
        </w:tc>
        <w:tc>
          <w:tcPr>
            <w:tcW w:w="1984" w:type="dxa"/>
          </w:tcPr>
          <w:p w:rsidR="006A4413" w:rsidRDefault="006A4413" w:rsidP="00F876C7">
            <w:pPr>
              <w:rPr>
                <w:b/>
              </w:rPr>
            </w:pPr>
          </w:p>
          <w:p w:rsidR="00D53B90" w:rsidRPr="00120EBD" w:rsidRDefault="006A4413" w:rsidP="00F876C7">
            <w:pPr>
              <w:rPr>
                <w:b/>
              </w:rPr>
            </w:pPr>
            <w:r>
              <w:rPr>
                <w:b/>
              </w:rPr>
              <w:t>31,63</w:t>
            </w:r>
          </w:p>
        </w:tc>
        <w:tc>
          <w:tcPr>
            <w:tcW w:w="2552" w:type="dxa"/>
          </w:tcPr>
          <w:p w:rsidR="00D53B90" w:rsidRDefault="00D53B90" w:rsidP="00F876C7">
            <w:pPr>
              <w:rPr>
                <w:b/>
              </w:rPr>
            </w:pPr>
          </w:p>
          <w:p w:rsidR="00D53B90" w:rsidRPr="009F46F1" w:rsidRDefault="00071645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F876C7">
            <w:pPr>
              <w:rPr>
                <w:b/>
              </w:rPr>
            </w:pPr>
          </w:p>
          <w:p w:rsidR="00D53B90" w:rsidRPr="00120EBD" w:rsidRDefault="00A560A7" w:rsidP="00F876C7">
            <w:pPr>
              <w:rPr>
                <w:b/>
              </w:rPr>
            </w:pPr>
            <w:r>
              <w:rPr>
                <w:b/>
              </w:rPr>
              <w:t>71,63</w:t>
            </w:r>
          </w:p>
        </w:tc>
      </w:tr>
      <w:tr w:rsidR="00D53B90" w:rsidRPr="00120EBD" w:rsidTr="00D53B90">
        <w:tc>
          <w:tcPr>
            <w:tcW w:w="759" w:type="dxa"/>
          </w:tcPr>
          <w:p w:rsidR="00D53B90" w:rsidRDefault="00D53B90" w:rsidP="00F876C7"/>
          <w:p w:rsidR="00D53B90" w:rsidRDefault="00D53B90" w:rsidP="00F876C7">
            <w:r>
              <w:t>5.</w:t>
            </w:r>
          </w:p>
          <w:p w:rsidR="00D53B90" w:rsidRDefault="00D53B90" w:rsidP="00F876C7"/>
        </w:tc>
        <w:tc>
          <w:tcPr>
            <w:tcW w:w="7146" w:type="dxa"/>
            <w:gridSpan w:val="2"/>
          </w:tcPr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Przedsiębiorstwo Handlowo – Usługowe „MA – MAR” Maciej Furmański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Przystałowice Duże 26A, 26 – 415 Klwów</w:t>
            </w:r>
          </w:p>
          <w:p w:rsidR="00D53B90" w:rsidRPr="00853EC3" w:rsidRDefault="00D53B90" w:rsidP="00E60D7E">
            <w:pPr>
              <w:rPr>
                <w:b/>
              </w:rPr>
            </w:pPr>
          </w:p>
        </w:tc>
        <w:tc>
          <w:tcPr>
            <w:tcW w:w="1984" w:type="dxa"/>
          </w:tcPr>
          <w:p w:rsidR="006A4413" w:rsidRDefault="006A4413" w:rsidP="00F876C7">
            <w:pPr>
              <w:rPr>
                <w:b/>
              </w:rPr>
            </w:pPr>
          </w:p>
          <w:p w:rsidR="00D53B90" w:rsidRPr="00120EBD" w:rsidRDefault="006A4413" w:rsidP="00F876C7">
            <w:pPr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552" w:type="dxa"/>
          </w:tcPr>
          <w:p w:rsidR="00D53B90" w:rsidRPr="00120EBD" w:rsidRDefault="00D53B90" w:rsidP="00F876C7">
            <w:pPr>
              <w:rPr>
                <w:b/>
              </w:rPr>
            </w:pPr>
          </w:p>
          <w:p w:rsidR="00D53B90" w:rsidRPr="00120EBD" w:rsidRDefault="00071645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F876C7">
            <w:pPr>
              <w:rPr>
                <w:b/>
              </w:rPr>
            </w:pPr>
          </w:p>
          <w:p w:rsidR="00D53B90" w:rsidRPr="00120EBD" w:rsidRDefault="00A560A7" w:rsidP="00F876C7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D53B90" w:rsidRPr="00120EBD" w:rsidTr="00D53B90">
        <w:tc>
          <w:tcPr>
            <w:tcW w:w="759" w:type="dxa"/>
          </w:tcPr>
          <w:p w:rsidR="00D53B90" w:rsidRDefault="00D53B90" w:rsidP="00F876C7"/>
          <w:p w:rsidR="00D53B90" w:rsidRDefault="00D53B90" w:rsidP="00F876C7">
            <w:r>
              <w:t>6.</w:t>
            </w:r>
          </w:p>
          <w:p w:rsidR="00D53B90" w:rsidRDefault="00D53B90" w:rsidP="00F876C7"/>
        </w:tc>
        <w:tc>
          <w:tcPr>
            <w:tcW w:w="7146" w:type="dxa"/>
            <w:gridSpan w:val="2"/>
          </w:tcPr>
          <w:p w:rsidR="00D53B90" w:rsidRPr="00853EC3" w:rsidRDefault="00D53B90" w:rsidP="00F876C7">
            <w:pPr>
              <w:rPr>
                <w:b/>
              </w:rPr>
            </w:pP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Konsorcjum Firm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Lider: MONUMENT Sp. z o.o.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ul. Kasztanowa 12,21-020 Milejów – Osada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Partner: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SYNDROM Sp. o.o.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ul. Pańska 96 lok.83, 00 – 837 Warszawa</w:t>
            </w:r>
          </w:p>
          <w:p w:rsidR="00D53B90" w:rsidRPr="00853EC3" w:rsidRDefault="00D53B90" w:rsidP="00A72BB4">
            <w:pPr>
              <w:rPr>
                <w:b/>
              </w:rPr>
            </w:pPr>
          </w:p>
        </w:tc>
        <w:tc>
          <w:tcPr>
            <w:tcW w:w="1984" w:type="dxa"/>
          </w:tcPr>
          <w:p w:rsidR="006A4413" w:rsidRDefault="006A4413" w:rsidP="00F876C7">
            <w:pPr>
              <w:rPr>
                <w:b/>
              </w:rPr>
            </w:pPr>
          </w:p>
          <w:p w:rsidR="00D53B90" w:rsidRPr="00120EBD" w:rsidRDefault="006A4413" w:rsidP="00F876C7">
            <w:pPr>
              <w:rPr>
                <w:b/>
              </w:rPr>
            </w:pPr>
            <w:r>
              <w:rPr>
                <w:b/>
              </w:rPr>
              <w:t>35,97</w:t>
            </w:r>
          </w:p>
        </w:tc>
        <w:tc>
          <w:tcPr>
            <w:tcW w:w="2552" w:type="dxa"/>
          </w:tcPr>
          <w:p w:rsidR="00D53B90" w:rsidRPr="00120EBD" w:rsidRDefault="00D53B90" w:rsidP="00F876C7">
            <w:pPr>
              <w:rPr>
                <w:b/>
              </w:rPr>
            </w:pPr>
          </w:p>
          <w:p w:rsidR="00D53B90" w:rsidRPr="00120EBD" w:rsidRDefault="00071645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F876C7">
            <w:pPr>
              <w:rPr>
                <w:b/>
              </w:rPr>
            </w:pPr>
          </w:p>
          <w:p w:rsidR="00D53B90" w:rsidRPr="00120EBD" w:rsidRDefault="00A560A7" w:rsidP="00F876C7">
            <w:pPr>
              <w:rPr>
                <w:b/>
              </w:rPr>
            </w:pPr>
            <w:r>
              <w:rPr>
                <w:b/>
              </w:rPr>
              <w:t>75,97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E60D7E" w:rsidP="0002106A"/>
          <w:p w:rsidR="00E60D7E" w:rsidRDefault="00E60D7E" w:rsidP="0002106A"/>
          <w:p w:rsidR="00E60D7E" w:rsidRDefault="00E60D7E" w:rsidP="0002106A">
            <w:r>
              <w:t>7</w:t>
            </w:r>
            <w:r>
              <w:t>.</w:t>
            </w:r>
          </w:p>
        </w:tc>
        <w:tc>
          <w:tcPr>
            <w:tcW w:w="7146" w:type="dxa"/>
            <w:gridSpan w:val="2"/>
          </w:tcPr>
          <w:p w:rsidR="00E60D7E" w:rsidRDefault="00E60D7E" w:rsidP="0002106A">
            <w:pPr>
              <w:rPr>
                <w:b/>
              </w:rPr>
            </w:pP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Zakład Usług Budowlanych – Leszek Trzaska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Sucha ,ul. Szlachecka 2b, 26-800 Białobrzegi</w:t>
            </w:r>
          </w:p>
          <w:p w:rsidR="00E60D7E" w:rsidRPr="0088140F" w:rsidRDefault="00E60D7E" w:rsidP="0002106A">
            <w:pPr>
              <w:rPr>
                <w:b/>
              </w:rPr>
            </w:pPr>
          </w:p>
        </w:tc>
        <w:tc>
          <w:tcPr>
            <w:tcW w:w="1984" w:type="dxa"/>
          </w:tcPr>
          <w:p w:rsidR="006A4413" w:rsidRDefault="006A4413" w:rsidP="0002106A">
            <w:pPr>
              <w:rPr>
                <w:b/>
              </w:rPr>
            </w:pPr>
          </w:p>
          <w:p w:rsidR="00E60D7E" w:rsidRPr="00120EBD" w:rsidRDefault="006A4413" w:rsidP="0002106A">
            <w:pPr>
              <w:rPr>
                <w:b/>
              </w:rPr>
            </w:pPr>
            <w:r>
              <w:rPr>
                <w:b/>
              </w:rPr>
              <w:t>34,93</w:t>
            </w:r>
          </w:p>
        </w:tc>
        <w:tc>
          <w:tcPr>
            <w:tcW w:w="2552" w:type="dxa"/>
          </w:tcPr>
          <w:p w:rsidR="00E60D7E" w:rsidRDefault="00E60D7E" w:rsidP="0002106A">
            <w:pPr>
              <w:rPr>
                <w:b/>
              </w:rPr>
            </w:pPr>
          </w:p>
          <w:p w:rsidR="00E60D7E" w:rsidRPr="009F46F1" w:rsidRDefault="00E60D7E" w:rsidP="0002106A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2106A">
            <w:pPr>
              <w:rPr>
                <w:b/>
              </w:rPr>
            </w:pPr>
          </w:p>
          <w:p w:rsidR="00E60D7E" w:rsidRPr="00120EBD" w:rsidRDefault="00A560A7" w:rsidP="0002106A">
            <w:pPr>
              <w:rPr>
                <w:b/>
              </w:rPr>
            </w:pPr>
            <w:r>
              <w:rPr>
                <w:b/>
              </w:rPr>
              <w:t>74,93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E60D7E" w:rsidP="0002106A"/>
          <w:p w:rsidR="00E60D7E" w:rsidRDefault="00E60D7E" w:rsidP="0002106A">
            <w:r>
              <w:t>8</w:t>
            </w:r>
            <w:r>
              <w:t>.</w:t>
            </w:r>
          </w:p>
          <w:p w:rsidR="00E60D7E" w:rsidRDefault="00E60D7E" w:rsidP="0002106A"/>
        </w:tc>
        <w:tc>
          <w:tcPr>
            <w:tcW w:w="7146" w:type="dxa"/>
            <w:gridSpan w:val="2"/>
          </w:tcPr>
          <w:p w:rsidR="00E60D7E" w:rsidRPr="00853EC3" w:rsidRDefault="00E60D7E" w:rsidP="0002106A">
            <w:pPr>
              <w:rPr>
                <w:b/>
              </w:rPr>
            </w:pP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PRACE OGÓLNOBUDOWLANE- Remonty i Wykończenia Jacek Kuciński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Brzóza, ul. Przecinka 7, 26 – 903 Głowaczów</w:t>
            </w:r>
          </w:p>
          <w:p w:rsidR="00E60D7E" w:rsidRPr="00853EC3" w:rsidRDefault="00E60D7E" w:rsidP="0002106A">
            <w:pPr>
              <w:rPr>
                <w:b/>
              </w:rPr>
            </w:pPr>
          </w:p>
        </w:tc>
        <w:tc>
          <w:tcPr>
            <w:tcW w:w="1984" w:type="dxa"/>
          </w:tcPr>
          <w:p w:rsidR="006A4413" w:rsidRDefault="006A4413" w:rsidP="0002106A">
            <w:pPr>
              <w:rPr>
                <w:b/>
              </w:rPr>
            </w:pPr>
          </w:p>
          <w:p w:rsidR="00E60D7E" w:rsidRPr="00120EBD" w:rsidRDefault="006A4413" w:rsidP="0002106A">
            <w:pPr>
              <w:rPr>
                <w:b/>
              </w:rPr>
            </w:pPr>
            <w:r>
              <w:rPr>
                <w:b/>
              </w:rPr>
              <w:t>54,91</w:t>
            </w:r>
          </w:p>
        </w:tc>
        <w:tc>
          <w:tcPr>
            <w:tcW w:w="2552" w:type="dxa"/>
          </w:tcPr>
          <w:p w:rsidR="00E60D7E" w:rsidRPr="00120EBD" w:rsidRDefault="00E60D7E" w:rsidP="0002106A">
            <w:pPr>
              <w:rPr>
                <w:b/>
              </w:rPr>
            </w:pPr>
          </w:p>
          <w:p w:rsidR="00E60D7E" w:rsidRPr="00120EBD" w:rsidRDefault="00E60D7E" w:rsidP="0002106A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2106A">
            <w:pPr>
              <w:rPr>
                <w:b/>
              </w:rPr>
            </w:pPr>
          </w:p>
          <w:p w:rsidR="00E60D7E" w:rsidRPr="00120EBD" w:rsidRDefault="00A560A7" w:rsidP="0002106A">
            <w:pPr>
              <w:rPr>
                <w:b/>
              </w:rPr>
            </w:pPr>
            <w:r>
              <w:rPr>
                <w:b/>
              </w:rPr>
              <w:t>94,91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6A4413" w:rsidP="0002106A">
            <w:r>
              <w:t>9.</w:t>
            </w:r>
          </w:p>
          <w:p w:rsidR="00E60D7E" w:rsidRDefault="00E60D7E" w:rsidP="006A4413"/>
        </w:tc>
        <w:tc>
          <w:tcPr>
            <w:tcW w:w="7146" w:type="dxa"/>
            <w:gridSpan w:val="2"/>
          </w:tcPr>
          <w:p w:rsidR="006A4413" w:rsidRPr="006A4413" w:rsidRDefault="006A4413" w:rsidP="006A4413">
            <w:pPr>
              <w:rPr>
                <w:b/>
              </w:rPr>
            </w:pPr>
            <w:r w:rsidRPr="006A4413">
              <w:rPr>
                <w:b/>
              </w:rPr>
              <w:lastRenderedPageBreak/>
              <w:t>TOM – BUD Karol Tomczyk</w:t>
            </w:r>
          </w:p>
          <w:p w:rsidR="00C5615C" w:rsidRPr="00853EC3" w:rsidRDefault="006A4413" w:rsidP="006A4413">
            <w:pPr>
              <w:rPr>
                <w:b/>
              </w:rPr>
            </w:pPr>
            <w:r w:rsidRPr="006A4413">
              <w:rPr>
                <w:b/>
              </w:rPr>
              <w:lastRenderedPageBreak/>
              <w:t>Przedsiębiorstwo Remontowo – Usługowe, ul. Górna 7G, 26 – 505 Orońsko</w:t>
            </w:r>
          </w:p>
        </w:tc>
        <w:tc>
          <w:tcPr>
            <w:tcW w:w="1984" w:type="dxa"/>
          </w:tcPr>
          <w:p w:rsidR="00E60D7E" w:rsidRPr="00120EBD" w:rsidRDefault="006A4413" w:rsidP="0002106A">
            <w:pPr>
              <w:rPr>
                <w:b/>
              </w:rPr>
            </w:pPr>
            <w:r>
              <w:rPr>
                <w:b/>
              </w:rPr>
              <w:lastRenderedPageBreak/>
              <w:t>45,78</w:t>
            </w:r>
          </w:p>
        </w:tc>
        <w:tc>
          <w:tcPr>
            <w:tcW w:w="2552" w:type="dxa"/>
          </w:tcPr>
          <w:p w:rsidR="00E60D7E" w:rsidRPr="00120EBD" w:rsidRDefault="006A4413" w:rsidP="0002106A">
            <w:pPr>
              <w:rPr>
                <w:b/>
              </w:rPr>
            </w:pPr>
            <w:r w:rsidRPr="006A4413">
              <w:rPr>
                <w:b/>
              </w:rPr>
              <w:t>40,00</w:t>
            </w:r>
          </w:p>
          <w:p w:rsidR="00E60D7E" w:rsidRPr="00120EBD" w:rsidRDefault="00E60D7E" w:rsidP="0002106A">
            <w:pPr>
              <w:rPr>
                <w:b/>
              </w:rPr>
            </w:pPr>
          </w:p>
        </w:tc>
        <w:tc>
          <w:tcPr>
            <w:tcW w:w="1362" w:type="dxa"/>
          </w:tcPr>
          <w:p w:rsidR="00E60D7E" w:rsidRPr="00120EBD" w:rsidRDefault="00A560A7" w:rsidP="0002106A">
            <w:pPr>
              <w:rPr>
                <w:b/>
              </w:rPr>
            </w:pPr>
            <w:r>
              <w:rPr>
                <w:b/>
              </w:rPr>
              <w:lastRenderedPageBreak/>
              <w:t>85,78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E60D7E" w:rsidP="0002106A"/>
          <w:p w:rsidR="00E60D7E" w:rsidRDefault="00E60D7E" w:rsidP="0002106A"/>
          <w:p w:rsidR="00E60D7E" w:rsidRDefault="00E60D7E" w:rsidP="0002106A">
            <w:r>
              <w:t>10</w:t>
            </w:r>
            <w:r>
              <w:t>.</w:t>
            </w:r>
          </w:p>
        </w:tc>
        <w:tc>
          <w:tcPr>
            <w:tcW w:w="7146" w:type="dxa"/>
            <w:gridSpan w:val="2"/>
          </w:tcPr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ZAKŁAD REMONTOWO – BUDOWLANY S.C.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Leszek i Teresa Słaby</w:t>
            </w: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27-400 Ostrowiec Świętokrzyski, ul. Wspólna 72</w:t>
            </w:r>
          </w:p>
          <w:p w:rsidR="00E60D7E" w:rsidRPr="0088140F" w:rsidRDefault="00E60D7E" w:rsidP="0002106A">
            <w:pPr>
              <w:rPr>
                <w:b/>
              </w:rPr>
            </w:pPr>
          </w:p>
        </w:tc>
        <w:tc>
          <w:tcPr>
            <w:tcW w:w="1984" w:type="dxa"/>
          </w:tcPr>
          <w:p w:rsidR="006A4413" w:rsidRDefault="006A4413" w:rsidP="0002106A">
            <w:pPr>
              <w:rPr>
                <w:b/>
              </w:rPr>
            </w:pPr>
          </w:p>
          <w:p w:rsidR="00E60D7E" w:rsidRPr="00120EBD" w:rsidRDefault="006A4413" w:rsidP="0002106A">
            <w:pPr>
              <w:rPr>
                <w:b/>
              </w:rPr>
            </w:pPr>
            <w:r>
              <w:rPr>
                <w:b/>
              </w:rPr>
              <w:t>44,15</w:t>
            </w:r>
          </w:p>
        </w:tc>
        <w:tc>
          <w:tcPr>
            <w:tcW w:w="2552" w:type="dxa"/>
          </w:tcPr>
          <w:p w:rsidR="00E60D7E" w:rsidRDefault="00E60D7E" w:rsidP="0002106A">
            <w:pPr>
              <w:rPr>
                <w:b/>
              </w:rPr>
            </w:pPr>
          </w:p>
          <w:p w:rsidR="00E60D7E" w:rsidRPr="009F46F1" w:rsidRDefault="00E60D7E" w:rsidP="0002106A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2106A">
            <w:pPr>
              <w:rPr>
                <w:b/>
              </w:rPr>
            </w:pPr>
          </w:p>
          <w:p w:rsidR="00E60D7E" w:rsidRPr="00120EBD" w:rsidRDefault="00A560A7" w:rsidP="0002106A">
            <w:pPr>
              <w:rPr>
                <w:b/>
              </w:rPr>
            </w:pPr>
            <w:r>
              <w:rPr>
                <w:b/>
              </w:rPr>
              <w:t>84,15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E60D7E" w:rsidP="0002106A"/>
          <w:p w:rsidR="00E60D7E" w:rsidRDefault="00E60D7E" w:rsidP="0002106A">
            <w:r>
              <w:t>11</w:t>
            </w:r>
            <w:r>
              <w:t>.</w:t>
            </w:r>
          </w:p>
          <w:p w:rsidR="00E60D7E" w:rsidRDefault="00E60D7E" w:rsidP="0002106A"/>
        </w:tc>
        <w:tc>
          <w:tcPr>
            <w:tcW w:w="7146" w:type="dxa"/>
            <w:gridSpan w:val="2"/>
          </w:tcPr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Przedsiębiorstwo Produkcyjno – Usługowo – Handlowe „WOMAX”</w:t>
            </w:r>
          </w:p>
          <w:p w:rsidR="00E60D7E" w:rsidRPr="00853EC3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26 – 600 Radom, ul. Zielna 3 m.1</w:t>
            </w:r>
          </w:p>
        </w:tc>
        <w:tc>
          <w:tcPr>
            <w:tcW w:w="1984" w:type="dxa"/>
          </w:tcPr>
          <w:p w:rsidR="006A4413" w:rsidRDefault="006A4413" w:rsidP="0002106A">
            <w:pPr>
              <w:rPr>
                <w:b/>
              </w:rPr>
            </w:pPr>
          </w:p>
          <w:p w:rsidR="00E60D7E" w:rsidRPr="00120EBD" w:rsidRDefault="006A4413" w:rsidP="0002106A">
            <w:pPr>
              <w:rPr>
                <w:b/>
              </w:rPr>
            </w:pPr>
            <w:r>
              <w:rPr>
                <w:b/>
              </w:rPr>
              <w:t>44,51</w:t>
            </w:r>
          </w:p>
        </w:tc>
        <w:tc>
          <w:tcPr>
            <w:tcW w:w="2552" w:type="dxa"/>
          </w:tcPr>
          <w:p w:rsidR="00E60D7E" w:rsidRPr="00120EBD" w:rsidRDefault="00E60D7E" w:rsidP="0002106A">
            <w:pPr>
              <w:rPr>
                <w:b/>
              </w:rPr>
            </w:pPr>
          </w:p>
          <w:p w:rsidR="00E60D7E" w:rsidRPr="00120EBD" w:rsidRDefault="00E60D7E" w:rsidP="0002106A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2106A">
            <w:pPr>
              <w:rPr>
                <w:b/>
              </w:rPr>
            </w:pPr>
          </w:p>
          <w:p w:rsidR="00E60D7E" w:rsidRPr="00120EBD" w:rsidRDefault="00A560A7" w:rsidP="0002106A">
            <w:pPr>
              <w:rPr>
                <w:b/>
              </w:rPr>
            </w:pPr>
            <w:r>
              <w:rPr>
                <w:b/>
              </w:rPr>
              <w:t>84,51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E60D7E" w:rsidP="0002106A"/>
          <w:p w:rsidR="00E60D7E" w:rsidRDefault="00E60D7E" w:rsidP="0002106A">
            <w:r>
              <w:t>12</w:t>
            </w:r>
            <w:r>
              <w:t>.</w:t>
            </w:r>
          </w:p>
          <w:p w:rsidR="00E60D7E" w:rsidRDefault="00E60D7E" w:rsidP="0002106A"/>
        </w:tc>
        <w:tc>
          <w:tcPr>
            <w:tcW w:w="7146" w:type="dxa"/>
            <w:gridSpan w:val="2"/>
          </w:tcPr>
          <w:p w:rsidR="00E60D7E" w:rsidRPr="00853EC3" w:rsidRDefault="00E60D7E" w:rsidP="0002106A">
            <w:pPr>
              <w:rPr>
                <w:b/>
              </w:rPr>
            </w:pP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SGW BUDOWNICTWO Waldemar Stelmach Sp. kom.</w:t>
            </w:r>
          </w:p>
          <w:p w:rsidR="00E60D7E" w:rsidRPr="00853EC3" w:rsidRDefault="00C23DB5" w:rsidP="0002106A">
            <w:pPr>
              <w:rPr>
                <w:b/>
              </w:rPr>
            </w:pPr>
            <w:r w:rsidRPr="00C23DB5">
              <w:rPr>
                <w:b/>
              </w:rPr>
              <w:t>26-600 Radom, ul. Idalińska 53</w:t>
            </w:r>
          </w:p>
        </w:tc>
        <w:tc>
          <w:tcPr>
            <w:tcW w:w="1984" w:type="dxa"/>
          </w:tcPr>
          <w:p w:rsidR="006A4413" w:rsidRDefault="006A4413" w:rsidP="0002106A">
            <w:pPr>
              <w:rPr>
                <w:b/>
              </w:rPr>
            </w:pPr>
          </w:p>
          <w:p w:rsidR="00E60D7E" w:rsidRPr="00120EBD" w:rsidRDefault="006A4413" w:rsidP="0002106A">
            <w:pPr>
              <w:rPr>
                <w:b/>
              </w:rPr>
            </w:pPr>
            <w:r>
              <w:rPr>
                <w:b/>
              </w:rPr>
              <w:t>35,15</w:t>
            </w:r>
          </w:p>
        </w:tc>
        <w:tc>
          <w:tcPr>
            <w:tcW w:w="2552" w:type="dxa"/>
          </w:tcPr>
          <w:p w:rsidR="00E60D7E" w:rsidRPr="00120EBD" w:rsidRDefault="00E60D7E" w:rsidP="0002106A">
            <w:pPr>
              <w:rPr>
                <w:b/>
              </w:rPr>
            </w:pPr>
          </w:p>
          <w:p w:rsidR="00E60D7E" w:rsidRPr="00120EBD" w:rsidRDefault="00E60D7E" w:rsidP="0002106A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2106A">
            <w:pPr>
              <w:rPr>
                <w:b/>
              </w:rPr>
            </w:pPr>
          </w:p>
          <w:p w:rsidR="00E60D7E" w:rsidRPr="00120EBD" w:rsidRDefault="00A560A7" w:rsidP="0002106A">
            <w:pPr>
              <w:rPr>
                <w:b/>
              </w:rPr>
            </w:pPr>
            <w:r>
              <w:rPr>
                <w:b/>
              </w:rPr>
              <w:t>75,15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E60D7E" w:rsidP="0002106A"/>
          <w:p w:rsidR="00E60D7E" w:rsidRDefault="00E60D7E" w:rsidP="0002106A">
            <w:r>
              <w:t>13</w:t>
            </w:r>
            <w:r>
              <w:t>.</w:t>
            </w:r>
          </w:p>
          <w:p w:rsidR="00E60D7E" w:rsidRDefault="00E60D7E" w:rsidP="0002106A"/>
        </w:tc>
        <w:tc>
          <w:tcPr>
            <w:tcW w:w="7146" w:type="dxa"/>
            <w:gridSpan w:val="2"/>
          </w:tcPr>
          <w:p w:rsidR="00E60D7E" w:rsidRPr="00853EC3" w:rsidRDefault="00E60D7E" w:rsidP="0002106A">
            <w:pPr>
              <w:rPr>
                <w:b/>
              </w:rPr>
            </w:pPr>
          </w:p>
          <w:p w:rsidR="00C23DB5" w:rsidRPr="00C23DB5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PPUH REDOM Grzegorz Przybysz</w:t>
            </w:r>
          </w:p>
          <w:p w:rsidR="00E60D7E" w:rsidRPr="00853EC3" w:rsidRDefault="00C23DB5" w:rsidP="00C23DB5">
            <w:pPr>
              <w:rPr>
                <w:b/>
              </w:rPr>
            </w:pPr>
            <w:r w:rsidRPr="00C23DB5">
              <w:rPr>
                <w:b/>
              </w:rPr>
              <w:t>Kolonia Bądków 23, 05-610 Goszczyn</w:t>
            </w:r>
          </w:p>
        </w:tc>
        <w:tc>
          <w:tcPr>
            <w:tcW w:w="1984" w:type="dxa"/>
          </w:tcPr>
          <w:p w:rsidR="006A4413" w:rsidRDefault="006A4413" w:rsidP="0002106A">
            <w:pPr>
              <w:rPr>
                <w:b/>
              </w:rPr>
            </w:pPr>
          </w:p>
          <w:p w:rsidR="00E60D7E" w:rsidRPr="00120EBD" w:rsidRDefault="006A4413" w:rsidP="0002106A">
            <w:pPr>
              <w:rPr>
                <w:b/>
              </w:rPr>
            </w:pPr>
            <w:r>
              <w:rPr>
                <w:b/>
              </w:rPr>
              <w:t>52,82</w:t>
            </w:r>
          </w:p>
        </w:tc>
        <w:tc>
          <w:tcPr>
            <w:tcW w:w="2552" w:type="dxa"/>
          </w:tcPr>
          <w:p w:rsidR="00E60D7E" w:rsidRPr="00120EBD" w:rsidRDefault="00E60D7E" w:rsidP="0002106A">
            <w:pPr>
              <w:rPr>
                <w:b/>
              </w:rPr>
            </w:pPr>
          </w:p>
          <w:p w:rsidR="00E60D7E" w:rsidRPr="00120EBD" w:rsidRDefault="006A4413" w:rsidP="0002106A">
            <w:pPr>
              <w:rPr>
                <w:b/>
              </w:rPr>
            </w:pPr>
            <w:r>
              <w:rPr>
                <w:b/>
              </w:rPr>
              <w:t>24</w:t>
            </w:r>
            <w:r w:rsidR="00E60D7E">
              <w:rPr>
                <w:b/>
              </w:rPr>
              <w:t>,00</w:t>
            </w:r>
          </w:p>
        </w:tc>
        <w:tc>
          <w:tcPr>
            <w:tcW w:w="1362" w:type="dxa"/>
          </w:tcPr>
          <w:p w:rsidR="00BE2C66" w:rsidRDefault="00BE2C66" w:rsidP="0002106A">
            <w:pPr>
              <w:rPr>
                <w:b/>
              </w:rPr>
            </w:pPr>
          </w:p>
          <w:p w:rsidR="00E60D7E" w:rsidRPr="00120EBD" w:rsidRDefault="00A560A7" w:rsidP="0002106A">
            <w:pPr>
              <w:rPr>
                <w:b/>
              </w:rPr>
            </w:pPr>
            <w:r>
              <w:rPr>
                <w:b/>
              </w:rPr>
              <w:t>76,82</w:t>
            </w:r>
          </w:p>
        </w:tc>
      </w:tr>
    </w:tbl>
    <w:p w:rsidR="005860E9" w:rsidRDefault="005860E9"/>
    <w:p w:rsidR="00302113" w:rsidRDefault="00302113"/>
    <w:p w:rsidR="00302113" w:rsidRDefault="00302113" w:rsidP="00302113">
      <w:r w:rsidRPr="00302113">
        <w:t xml:space="preserve">                                                                                                                                                                                         </w:t>
      </w:r>
      <w:r w:rsidR="00BE2C66">
        <w:t xml:space="preserve">                            WÓJT</w:t>
      </w:r>
      <w:r w:rsidRPr="00302113">
        <w:t xml:space="preserve"> GMINY</w:t>
      </w:r>
    </w:p>
    <w:p w:rsidR="00071645" w:rsidRPr="00302113" w:rsidRDefault="00071645" w:rsidP="00302113"/>
    <w:p w:rsidR="00302113" w:rsidRPr="00302113" w:rsidRDefault="00302113" w:rsidP="00302113">
      <w:pPr>
        <w:rPr>
          <w:i/>
        </w:rPr>
      </w:pPr>
      <w:r w:rsidRPr="00302113">
        <w:rPr>
          <w:i/>
        </w:rPr>
        <w:t xml:space="preserve">                                                                                                                                                                                 </w:t>
      </w:r>
      <w:r w:rsidR="00BE2C66">
        <w:rPr>
          <w:i/>
        </w:rPr>
        <w:t xml:space="preserve">                     </w:t>
      </w:r>
      <w:bookmarkStart w:id="0" w:name="_GoBack"/>
      <w:bookmarkEnd w:id="0"/>
      <w:r w:rsidR="00BE2C66">
        <w:rPr>
          <w:i/>
        </w:rPr>
        <w:t xml:space="preserve"> / - / Władysław Piątkowski</w:t>
      </w:r>
      <w:r w:rsidRPr="00302113">
        <w:t xml:space="preserve">                                                                                   </w:t>
      </w:r>
    </w:p>
    <w:p w:rsidR="00BE3217" w:rsidRDefault="00BE3217"/>
    <w:p w:rsidR="00F231EB" w:rsidRPr="00302113" w:rsidRDefault="00195347">
      <w:pPr>
        <w:rPr>
          <w:rFonts w:ascii="Calibri" w:eastAsia="Calibri" w:hAnsi="Calibri" w:cs="Times New Roman"/>
          <w:b/>
        </w:rPr>
      </w:pPr>
      <w:r w:rsidRPr="00195347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E3217">
        <w:t xml:space="preserve">                                                                                                                                                </w:t>
      </w:r>
      <w:r w:rsidR="00F231EB">
        <w:t xml:space="preserve"> </w:t>
      </w:r>
    </w:p>
    <w:p w:rsidR="00BE3217" w:rsidRDefault="00BE3217">
      <w:r>
        <w:t xml:space="preserve">  </w:t>
      </w:r>
      <w:r w:rsidR="00E60D7E">
        <w:rPr>
          <w:b/>
        </w:rPr>
        <w:t>Belsk Duży, dn. 14</w:t>
      </w:r>
      <w:r w:rsidR="007722C5">
        <w:rPr>
          <w:b/>
        </w:rPr>
        <w:t>.</w:t>
      </w:r>
      <w:r w:rsidR="00E60D7E">
        <w:rPr>
          <w:b/>
        </w:rPr>
        <w:t>02.2020</w:t>
      </w:r>
      <w:r w:rsidR="00F231EB" w:rsidRPr="00F231EB">
        <w:rPr>
          <w:b/>
        </w:rPr>
        <w:t>r.</w:t>
      </w:r>
      <w:r w:rsidRPr="00F231EB">
        <w:rPr>
          <w:b/>
        </w:rPr>
        <w:t xml:space="preserve">                                                                              </w:t>
      </w:r>
      <w:r w:rsidR="00F231EB" w:rsidRPr="00F231EB">
        <w:rPr>
          <w:b/>
        </w:rPr>
        <w:t xml:space="preserve">                </w:t>
      </w:r>
      <w:r w:rsidRPr="00F231EB">
        <w:rPr>
          <w:b/>
        </w:rPr>
        <w:t xml:space="preserve"> </w:t>
      </w:r>
    </w:p>
    <w:sectPr w:rsidR="00BE321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60B58"/>
    <w:rsid w:val="00071645"/>
    <w:rsid w:val="00120EBD"/>
    <w:rsid w:val="001335F0"/>
    <w:rsid w:val="001622EA"/>
    <w:rsid w:val="00195347"/>
    <w:rsid w:val="001C5B16"/>
    <w:rsid w:val="00212D2B"/>
    <w:rsid w:val="00302113"/>
    <w:rsid w:val="003B0EF8"/>
    <w:rsid w:val="004411F6"/>
    <w:rsid w:val="00443375"/>
    <w:rsid w:val="005860E9"/>
    <w:rsid w:val="005E15CF"/>
    <w:rsid w:val="00627224"/>
    <w:rsid w:val="00634018"/>
    <w:rsid w:val="0068630E"/>
    <w:rsid w:val="006A4413"/>
    <w:rsid w:val="006A6C19"/>
    <w:rsid w:val="006F7947"/>
    <w:rsid w:val="007128F9"/>
    <w:rsid w:val="00721C90"/>
    <w:rsid w:val="00751626"/>
    <w:rsid w:val="007722C5"/>
    <w:rsid w:val="00792433"/>
    <w:rsid w:val="007A7805"/>
    <w:rsid w:val="007E6C25"/>
    <w:rsid w:val="0088140F"/>
    <w:rsid w:val="00942DC8"/>
    <w:rsid w:val="00954366"/>
    <w:rsid w:val="00967F3A"/>
    <w:rsid w:val="00980592"/>
    <w:rsid w:val="009F46F1"/>
    <w:rsid w:val="00A441A6"/>
    <w:rsid w:val="00A560A7"/>
    <w:rsid w:val="00A62F08"/>
    <w:rsid w:val="00A72BB4"/>
    <w:rsid w:val="00AF215D"/>
    <w:rsid w:val="00AF22E9"/>
    <w:rsid w:val="00B07AD8"/>
    <w:rsid w:val="00B15A27"/>
    <w:rsid w:val="00B52FF7"/>
    <w:rsid w:val="00BE2C66"/>
    <w:rsid w:val="00BE3217"/>
    <w:rsid w:val="00BF572A"/>
    <w:rsid w:val="00C162FB"/>
    <w:rsid w:val="00C23DB5"/>
    <w:rsid w:val="00C474AB"/>
    <w:rsid w:val="00C5615C"/>
    <w:rsid w:val="00CA3762"/>
    <w:rsid w:val="00CA3FF2"/>
    <w:rsid w:val="00CD37DF"/>
    <w:rsid w:val="00CE7A99"/>
    <w:rsid w:val="00D53B90"/>
    <w:rsid w:val="00D90DBE"/>
    <w:rsid w:val="00DC7654"/>
    <w:rsid w:val="00E17110"/>
    <w:rsid w:val="00E56A4E"/>
    <w:rsid w:val="00E60D7E"/>
    <w:rsid w:val="00E8745A"/>
    <w:rsid w:val="00E95E15"/>
    <w:rsid w:val="00F231EB"/>
    <w:rsid w:val="00F82FB9"/>
    <w:rsid w:val="00F86930"/>
    <w:rsid w:val="00FC2FE7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64</cp:revision>
  <cp:lastPrinted>2018-02-06T10:43:00Z</cp:lastPrinted>
  <dcterms:created xsi:type="dcterms:W3CDTF">2016-10-13T06:39:00Z</dcterms:created>
  <dcterms:modified xsi:type="dcterms:W3CDTF">2020-02-12T09:55:00Z</dcterms:modified>
</cp:coreProperties>
</file>