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39" w:rsidRPr="006849B7" w:rsidRDefault="00921E08" w:rsidP="0003138A">
      <w:pPr>
        <w:spacing w:line="336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STAWKI PODATKOWE NA 2023</w:t>
      </w:r>
      <w:r w:rsidR="006849B7" w:rsidRPr="006849B7">
        <w:rPr>
          <w:b/>
          <w:sz w:val="32"/>
          <w:szCs w:val="32"/>
        </w:rPr>
        <w:t xml:space="preserve"> ROK</w:t>
      </w:r>
      <w:r w:rsidR="006849B7">
        <w:rPr>
          <w:b/>
          <w:sz w:val="32"/>
          <w:szCs w:val="32"/>
        </w:rPr>
        <w:t xml:space="preserve"> </w:t>
      </w:r>
    </w:p>
    <w:p w:rsidR="006A4639" w:rsidRPr="006849B7" w:rsidRDefault="006A4639" w:rsidP="006A4639">
      <w:pPr>
        <w:rPr>
          <w:rFonts w:ascii="Verdana" w:hAnsi="Verdana"/>
          <w:b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7"/>
        <w:gridCol w:w="1229"/>
      </w:tblGrid>
      <w:tr w:rsidR="0003138A" w:rsidRPr="006A4639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Od 1m</w:t>
            </w:r>
            <w:r w:rsidRPr="0003138A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03138A">
              <w:rPr>
                <w:b/>
                <w:bCs/>
                <w:sz w:val="28"/>
                <w:szCs w:val="28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Stawka w zł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>Budynki mieszkalne</w:t>
            </w:r>
            <w:r w:rsidR="00463254" w:rsidRPr="009E5B4D">
              <w:t xml:space="preserve"> lub ich części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związane </w:t>
            </w:r>
            <w:r w:rsidRPr="009E5B4D">
              <w:t xml:space="preserve">z prowadzeniem działalności gospodarczej oraz </w:t>
            </w:r>
            <w:r w:rsidR="00463254" w:rsidRPr="009E5B4D">
              <w:t xml:space="preserve">od </w:t>
            </w:r>
            <w:r w:rsidRPr="009E5B4D">
              <w:t>budynków mieszkalnych lub ich części zajętych na prowadzenie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069D8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28,78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>lub ich części zajęte na prowadzenie działalności gospodarczej</w:t>
            </w:r>
            <w:r w:rsidRPr="009E5B4D">
              <w:t xml:space="preserve"> </w:t>
            </w:r>
            <w:r w:rsidR="00463254" w:rsidRPr="009E5B4D">
              <w:t>w</w:t>
            </w:r>
            <w:r w:rsidRPr="009E5B4D">
              <w:t xml:space="preserve"> zakresu obrotu  kwalifikowanym materiałem siewnym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13,47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związane z udzielaniem świadczeń zdrowotnych w rozumieniu przepisów o działalności leczniczej</w:t>
            </w:r>
            <w:r w:rsidR="00463254" w:rsidRPr="009E5B4D">
              <w:t>,</w:t>
            </w:r>
            <w:r w:rsidRPr="009E5B4D">
              <w:t xml:space="preserve"> zajętych przez podmioty udzielające tych świadczeń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5,87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zajęte na prowadzenie odpłatnej statutowej działalności pożytku publicznego</w:t>
            </w:r>
            <w:r w:rsidR="00463254" w:rsidRPr="009E5B4D">
              <w:t xml:space="preserve">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069D8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63D39">
              <w:rPr>
                <w:b/>
                <w:sz w:val="28"/>
                <w:szCs w:val="28"/>
              </w:rPr>
              <w:t>,5</w:t>
            </w:r>
            <w:r w:rsidR="003751BB">
              <w:rPr>
                <w:b/>
                <w:sz w:val="28"/>
                <w:szCs w:val="28"/>
              </w:rPr>
              <w:t>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03138A">
            <w:pPr>
              <w:jc w:val="both"/>
            </w:pPr>
            <w:r w:rsidRPr="009E5B4D">
              <w:t>Pozostałe budynki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069D8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63D39">
              <w:rPr>
                <w:b/>
                <w:sz w:val="28"/>
                <w:szCs w:val="28"/>
              </w:rPr>
              <w:t>,5</w:t>
            </w:r>
            <w:r w:rsidR="003751BB">
              <w:rPr>
                <w:b/>
                <w:sz w:val="28"/>
                <w:szCs w:val="28"/>
              </w:rPr>
              <w:t>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>Budowle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C3267A" w:rsidP="006A4639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2%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 xml:space="preserve">Grunty </w:t>
            </w:r>
            <w:r w:rsidR="00463254" w:rsidRPr="009E5B4D">
              <w:t>związane z prowadzeniem działalności gospodarczej, bez względu na sposób zakwalifikowania w ewidencji gruntów i budynków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1,16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463254" w:rsidP="0003138A">
            <w:pPr>
              <w:jc w:val="both"/>
            </w:pPr>
            <w:r w:rsidRPr="009E5B4D">
              <w:t>Grunty pod wodami powierzchniowymi stojącymi lub wodami powierzchniowymi płynącymi jezior i zbiorników sztucznych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5,79</w:t>
            </w:r>
          </w:p>
        </w:tc>
      </w:tr>
      <w:tr w:rsidR="00463254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9E5B4D" w:rsidRDefault="0003138A" w:rsidP="0003138A">
            <w:pPr>
              <w:jc w:val="both"/>
            </w:pPr>
            <w:r w:rsidRPr="009E5B4D">
              <w:t>Grunty pozostałe, w tym zajęte na prowadzenie odpłatnej statutowej działalności pożytku publicznego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0,61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9E5B4D" w:rsidRDefault="0003138A" w:rsidP="00C11B2D">
            <w:pPr>
              <w:jc w:val="both"/>
            </w:pPr>
            <w:r w:rsidRPr="009E5B4D">
              <w:t xml:space="preserve">Grunty niezabudowane objęte obszarem rewitalizacji, o których mowa w ustawie z dnia 9.10.2015 r. o </w:t>
            </w:r>
            <w:r w:rsidR="00C11B2D">
              <w:t>rewitalizacji</w:t>
            </w:r>
            <w:r w:rsidRPr="009E5B4D">
      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3,81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żyta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67A" w:rsidRPr="0003138A" w:rsidRDefault="005069D8" w:rsidP="00C32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74,05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– 2,5q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069D8" w:rsidP="008C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185,12</w:t>
            </w:r>
            <w:r w:rsidR="009B79AB">
              <w:rPr>
                <w:b/>
                <w:sz w:val="28"/>
                <w:szCs w:val="28"/>
              </w:rPr>
              <w:t>50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- 5q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370,25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drewna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323,18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leśny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9B79AB" w:rsidP="00C11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71,0996</w:t>
            </w:r>
            <w:bookmarkStart w:id="0" w:name="_GoBack"/>
            <w:bookmarkEnd w:id="0"/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45565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Dochód z gospodarstw</w:t>
            </w:r>
            <w:r w:rsidR="00133129">
              <w:rPr>
                <w:sz w:val="28"/>
              </w:rPr>
              <w:t>a</w:t>
            </w:r>
            <w:r w:rsidR="005069D8">
              <w:rPr>
                <w:sz w:val="28"/>
              </w:rPr>
              <w:t xml:space="preserve"> z 1 ha przeliczeniowego za 2021</w:t>
            </w:r>
            <w:r w:rsidRPr="009E5B4D">
              <w:rPr>
                <w:sz w:val="28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069D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3.288</w:t>
            </w:r>
            <w:r w:rsidR="00983F04">
              <w:rPr>
                <w:b/>
                <w:sz w:val="28"/>
                <w:szCs w:val="28"/>
              </w:rPr>
              <w:t>,00</w:t>
            </w:r>
          </w:p>
        </w:tc>
      </w:tr>
    </w:tbl>
    <w:p w:rsidR="00F93068" w:rsidRDefault="00F93068" w:rsidP="006A4639"/>
    <w:p w:rsidR="008A6D36" w:rsidRDefault="008A6D36" w:rsidP="006A4639"/>
    <w:p w:rsidR="008A6D36" w:rsidRDefault="008A6D36" w:rsidP="006A4639"/>
    <w:p w:rsidR="0008345A" w:rsidRDefault="0008345A" w:rsidP="006A4639"/>
    <w:p w:rsidR="008A6D36" w:rsidRDefault="008A6D36" w:rsidP="006A4639"/>
    <w:p w:rsidR="008A6D36" w:rsidRPr="00983F04" w:rsidRDefault="00943526" w:rsidP="00983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ROLNY NA 2023</w:t>
      </w:r>
      <w:r w:rsidR="00983F04" w:rsidRPr="00983F04">
        <w:rPr>
          <w:b/>
          <w:sz w:val="32"/>
          <w:szCs w:val="32"/>
        </w:rPr>
        <w:t xml:space="preserve"> ROK</w:t>
      </w:r>
    </w:p>
    <w:p w:rsidR="008A6D36" w:rsidRPr="00983F04" w:rsidRDefault="008A6D36" w:rsidP="00983F04">
      <w:pPr>
        <w:jc w:val="center"/>
        <w:rPr>
          <w:b/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MONITOR POLSKI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DZIENNIK URZĘDOWY RZECZYPOSPOLITEJ POLSKIEJ</w:t>
      </w:r>
    </w:p>
    <w:p w:rsidR="009E5B4D" w:rsidRDefault="009E5B4D" w:rsidP="00983F04">
      <w:pPr>
        <w:jc w:val="center"/>
        <w:rPr>
          <w:sz w:val="28"/>
          <w:szCs w:val="28"/>
        </w:rPr>
      </w:pPr>
    </w:p>
    <w:p w:rsidR="00F72FE6" w:rsidRPr="00983F04" w:rsidRDefault="00463D39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War</w:t>
      </w:r>
      <w:r w:rsidR="00943526">
        <w:rPr>
          <w:sz w:val="28"/>
          <w:szCs w:val="28"/>
        </w:rPr>
        <w:t>szawa, dnia 19 października 2022</w:t>
      </w:r>
      <w:r w:rsidR="00F72FE6" w:rsidRPr="00983F04">
        <w:rPr>
          <w:sz w:val="28"/>
          <w:szCs w:val="28"/>
        </w:rPr>
        <w:t xml:space="preserve"> r.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6849B7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F72FE6" w:rsidRPr="00983F04">
        <w:rPr>
          <w:sz w:val="28"/>
          <w:szCs w:val="28"/>
        </w:rPr>
        <w:t xml:space="preserve">oz. </w:t>
      </w:r>
      <w:r w:rsidR="00943526">
        <w:rPr>
          <w:sz w:val="28"/>
          <w:szCs w:val="28"/>
        </w:rPr>
        <w:t>995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</w:p>
    <w:p w:rsidR="00F72FE6" w:rsidRPr="009E5B4D" w:rsidRDefault="00943526" w:rsidP="00983F04">
      <w:pPr>
        <w:ind w:left="708"/>
        <w:jc w:val="center"/>
      </w:pPr>
      <w:r>
        <w:t>z dnia 19 października 2022</w:t>
      </w:r>
      <w:r w:rsidR="00F72FE6" w:rsidRPr="009E5B4D">
        <w:t xml:space="preserve"> r.</w:t>
      </w:r>
    </w:p>
    <w:p w:rsidR="00F72FE6" w:rsidRPr="00983F04" w:rsidRDefault="00F72FE6" w:rsidP="00983F04">
      <w:pPr>
        <w:ind w:left="708"/>
        <w:jc w:val="center"/>
        <w:rPr>
          <w:sz w:val="28"/>
          <w:szCs w:val="28"/>
        </w:rPr>
      </w:pPr>
    </w:p>
    <w:p w:rsidR="00F72FE6" w:rsidRPr="009E5B4D" w:rsidRDefault="00F72FE6" w:rsidP="003751BB">
      <w:pPr>
        <w:ind w:left="708"/>
        <w:jc w:val="center"/>
        <w:rPr>
          <w:b/>
        </w:rPr>
      </w:pPr>
      <w:r w:rsidRPr="009E5B4D">
        <w:rPr>
          <w:b/>
        </w:rPr>
        <w:t xml:space="preserve">w sprawie średniej ceny skupu żyta za okres </w:t>
      </w:r>
      <w:r w:rsidR="003751BB">
        <w:rPr>
          <w:b/>
        </w:rPr>
        <w:t>11 kwartałów będącej podstawą</w:t>
      </w:r>
      <w:r w:rsidR="00045565" w:rsidRPr="009E5B4D">
        <w:rPr>
          <w:b/>
        </w:rPr>
        <w:t xml:space="preserve"> do ustalenia poda</w:t>
      </w:r>
      <w:r w:rsidR="00983F04" w:rsidRPr="009E5B4D">
        <w:rPr>
          <w:b/>
        </w:rPr>
        <w:t>t</w:t>
      </w:r>
      <w:r w:rsidR="00943526">
        <w:rPr>
          <w:b/>
        </w:rPr>
        <w:t>ku rolnego na rok podatkowy 2023</w:t>
      </w:r>
    </w:p>
    <w:p w:rsidR="008A6D36" w:rsidRPr="009E5B4D" w:rsidRDefault="008A6D36" w:rsidP="00983F04">
      <w:pPr>
        <w:ind w:left="708"/>
        <w:jc w:val="both"/>
        <w:rPr>
          <w:b/>
        </w:rPr>
      </w:pPr>
    </w:p>
    <w:p w:rsidR="008A6D36" w:rsidRPr="009E5B4D" w:rsidRDefault="00045565" w:rsidP="00983F04">
      <w:pPr>
        <w:jc w:val="both"/>
      </w:pPr>
      <w:r w:rsidRPr="009E5B4D">
        <w:t>N</w:t>
      </w:r>
      <w:r w:rsidR="00F72FE6" w:rsidRPr="009E5B4D">
        <w:t>a podstawie art. 6 ust. 2 ustawy z dnia 15 listopada 1984 r. o podatku rolnym (Dz.</w:t>
      </w:r>
      <w:r w:rsidR="001F4CC9" w:rsidRPr="009E5B4D">
        <w:t xml:space="preserve"> </w:t>
      </w:r>
      <w:r w:rsidR="00ED47BB">
        <w:t>U. z 2020 r. poz. 333</w:t>
      </w:r>
      <w:r w:rsidR="00F72FE6" w:rsidRPr="009E5B4D">
        <w:t>) ogłasza się, że</w:t>
      </w:r>
      <w:r w:rsidR="008A6D36" w:rsidRPr="009E5B4D">
        <w:t xml:space="preserve"> cena skupu żyta </w:t>
      </w:r>
      <w:r w:rsidR="00F72FE6" w:rsidRPr="009E5B4D">
        <w:t xml:space="preserve">za okres </w:t>
      </w:r>
      <w:r w:rsidRPr="009E5B4D">
        <w:t xml:space="preserve">11 kwartałów poprzedzających kwartał </w:t>
      </w:r>
      <w:r w:rsidR="00943526">
        <w:t>poprzedzający rok podatkowy 2023</w:t>
      </w:r>
      <w:r w:rsidRPr="009E5B4D">
        <w:t xml:space="preserve"> </w:t>
      </w:r>
      <w:r w:rsidR="00ED47BB">
        <w:t>wyniosła</w:t>
      </w:r>
      <w:r w:rsidR="00F72FE6" w:rsidRPr="009E5B4D">
        <w:t xml:space="preserve"> </w:t>
      </w:r>
      <w:r w:rsidR="00943526">
        <w:t>74,05</w:t>
      </w:r>
      <w:r w:rsidR="008A6D36" w:rsidRPr="009E5B4D">
        <w:t xml:space="preserve"> za 1 dt.</w:t>
      </w:r>
    </w:p>
    <w:p w:rsidR="00F72FE6" w:rsidRPr="009E5B4D" w:rsidRDefault="00F72FE6" w:rsidP="00983F04">
      <w:pPr>
        <w:ind w:left="708"/>
        <w:jc w:val="both"/>
      </w:pPr>
    </w:p>
    <w:p w:rsidR="00F72FE6" w:rsidRPr="00983F04" w:rsidRDefault="00F72FE6" w:rsidP="00983F04">
      <w:pPr>
        <w:jc w:val="right"/>
      </w:pPr>
      <w:r w:rsidRPr="00983F04">
        <w:t>Prezes Głównego Urzędu S</w:t>
      </w:r>
      <w:r w:rsidR="00983F04" w:rsidRPr="00983F04">
        <w:t>tatystycznego</w:t>
      </w:r>
      <w:r w:rsidR="005418BF">
        <w:rPr>
          <w:i/>
        </w:rPr>
        <w:t>: D. Rozkru</w:t>
      </w:r>
      <w:r w:rsidR="00ED47BB">
        <w:rPr>
          <w:i/>
        </w:rPr>
        <w:t>t</w:t>
      </w:r>
    </w:p>
    <w:p w:rsidR="00F72FE6" w:rsidRPr="00983F04" w:rsidRDefault="00F72FE6" w:rsidP="00983F04">
      <w:pPr>
        <w:ind w:left="708"/>
        <w:jc w:val="both"/>
        <w:rPr>
          <w:sz w:val="28"/>
          <w:szCs w:val="28"/>
        </w:rPr>
      </w:pPr>
    </w:p>
    <w:p w:rsidR="008A6D36" w:rsidRPr="00983F04" w:rsidRDefault="00F72FE6" w:rsidP="00983F04">
      <w:pPr>
        <w:jc w:val="both"/>
        <w:rPr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F92529" w:rsidRPr="00983F04">
        <w:rPr>
          <w:sz w:val="28"/>
          <w:szCs w:val="28"/>
        </w:rPr>
        <w:t>:</w:t>
      </w:r>
    </w:p>
    <w:p w:rsidR="008A6D36" w:rsidRPr="009E5B4D" w:rsidRDefault="008A6D36" w:rsidP="00983F04">
      <w:pPr>
        <w:jc w:val="both"/>
      </w:pPr>
      <w:r w:rsidRPr="009E5B4D">
        <w:t>Art. 4 ustawy z dnia 15 listopada 1984</w:t>
      </w:r>
      <w:r w:rsidR="009E5B4D" w:rsidRPr="009E5B4D">
        <w:t xml:space="preserve"> </w:t>
      </w:r>
      <w:r w:rsidRPr="009E5B4D">
        <w:t>r. o pod</w:t>
      </w:r>
      <w:r w:rsidR="009E5B4D" w:rsidRPr="009E5B4D">
        <w:t>atku rolnym (</w:t>
      </w:r>
      <w:r w:rsidR="003751BB" w:rsidRPr="009E5B4D">
        <w:t xml:space="preserve">Dz. </w:t>
      </w:r>
      <w:r w:rsidR="00ED47BB">
        <w:t>U. z 2020 r. poz. 333</w:t>
      </w:r>
      <w:r w:rsidR="003751BB">
        <w:t xml:space="preserve">) </w:t>
      </w:r>
      <w:r w:rsidRPr="009E5B4D">
        <w:t>stanowi, iż podstawę opodatkowania podatkiem rolnym stanowi:</w:t>
      </w:r>
    </w:p>
    <w:p w:rsidR="004308D2" w:rsidRPr="009E5B4D" w:rsidRDefault="00F92529" w:rsidP="00983F04">
      <w:pPr>
        <w:pStyle w:val="Akapitzlist"/>
        <w:numPr>
          <w:ilvl w:val="0"/>
          <w:numId w:val="4"/>
        </w:numPr>
        <w:jc w:val="both"/>
      </w:pPr>
      <w:r w:rsidRPr="009E5B4D">
        <w:t xml:space="preserve"> dla gruntów gospodarstw rolnych - liczba hektarów przeliczeniowych ustalana na podstawie powierzchni, rodzajów i klas użytków rolnych wynikających z ewidencji gruntów i budynków oraz zaliczenia do okręgu podatkowego,</w:t>
      </w:r>
      <w:r w:rsidR="008A6D36" w:rsidRPr="009E5B4D">
        <w:t xml:space="preserve"> </w:t>
      </w:r>
    </w:p>
    <w:p w:rsidR="008A6D36" w:rsidRPr="009E5B4D" w:rsidRDefault="008A6D36" w:rsidP="00983F04">
      <w:pPr>
        <w:pStyle w:val="Akapitzlist"/>
        <w:numPr>
          <w:ilvl w:val="0"/>
          <w:numId w:val="4"/>
        </w:numPr>
        <w:jc w:val="both"/>
      </w:pPr>
      <w:r w:rsidRPr="009E5B4D">
        <w:t>dla pozostałych gruntów – liczba hektarów wynikająca z ewidencji gruntów i budynków.</w:t>
      </w:r>
    </w:p>
    <w:p w:rsidR="008A6D36" w:rsidRPr="009E5B4D" w:rsidRDefault="008A6D36" w:rsidP="00983F04">
      <w:pPr>
        <w:jc w:val="both"/>
      </w:pPr>
    </w:p>
    <w:p w:rsidR="008A6D36" w:rsidRPr="009E5B4D" w:rsidRDefault="008A6D36" w:rsidP="00983F04">
      <w:pPr>
        <w:jc w:val="both"/>
      </w:pPr>
      <w:r w:rsidRPr="009E5B4D">
        <w:t>Na podstawie art. 6 ust. 1 wyżej cytowanej ustawy podatek rolny za rok podatkowy wynosi:</w:t>
      </w:r>
    </w:p>
    <w:p w:rsidR="00F92529" w:rsidRPr="009E5B4D" w:rsidRDefault="00F92529" w:rsidP="00983F04">
      <w:pPr>
        <w:jc w:val="both"/>
      </w:pPr>
      <w:r w:rsidRPr="009E5B4D">
        <w:t>1) od 1 ha przeliczeniowego gruntów, o których mowa w art. 4 ust. 1 pkt 1 - równowartość pieniężną 2,5 q żyta,</w:t>
      </w:r>
    </w:p>
    <w:p w:rsidR="00F92529" w:rsidRPr="009E5B4D" w:rsidRDefault="00F92529" w:rsidP="00983F04">
      <w:pPr>
        <w:jc w:val="both"/>
      </w:pPr>
      <w:r w:rsidRPr="009E5B4D">
        <w:t>2) od 1 ha gruntów, o których mowa w art. 4 ust. 1 pkt 2 - równowartość pieniężną 5 q żyta</w:t>
      </w:r>
    </w:p>
    <w:p w:rsidR="00983F04" w:rsidRPr="009E5B4D" w:rsidRDefault="00983F04" w:rsidP="00983F04">
      <w:pPr>
        <w:jc w:val="both"/>
      </w:pPr>
      <w:r w:rsidRPr="009E5B4D">
        <w:t>- obliczone według średniej ceny skupu żyta za 11 kwartałów poprzedzających kwartał poprzedzający rok podatkowy.</w:t>
      </w:r>
    </w:p>
    <w:p w:rsidR="00F92529" w:rsidRPr="009E5B4D" w:rsidRDefault="00F92529" w:rsidP="00983F04">
      <w:pPr>
        <w:jc w:val="both"/>
      </w:pPr>
    </w:p>
    <w:p w:rsidR="00F92529" w:rsidRPr="00983F04" w:rsidRDefault="00F92529" w:rsidP="00983F04">
      <w:pPr>
        <w:jc w:val="both"/>
        <w:rPr>
          <w:sz w:val="28"/>
          <w:szCs w:val="28"/>
        </w:rPr>
      </w:pPr>
    </w:p>
    <w:p w:rsidR="008A6D36" w:rsidRPr="00983F04" w:rsidRDefault="006849B7" w:rsidP="00983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Stawka na podatek rolny, na</w:t>
      </w:r>
      <w:r w:rsidR="008A6D36" w:rsidRPr="00983F04">
        <w:rPr>
          <w:b/>
          <w:sz w:val="28"/>
          <w:szCs w:val="28"/>
        </w:rPr>
        <w:t xml:space="preserve"> rok podatkowy</w:t>
      </w:r>
      <w:r w:rsidR="00943526">
        <w:rPr>
          <w:b/>
          <w:sz w:val="28"/>
          <w:szCs w:val="28"/>
        </w:rPr>
        <w:t xml:space="preserve"> 2023</w:t>
      </w:r>
      <w:r w:rsidR="008A6D36" w:rsidRPr="00983F04">
        <w:rPr>
          <w:b/>
          <w:sz w:val="28"/>
          <w:szCs w:val="28"/>
        </w:rPr>
        <w:t xml:space="preserve"> wynosi: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gruntów gospodarstw rolnych -  </w:t>
      </w:r>
      <w:r w:rsidR="00943526">
        <w:rPr>
          <w:b/>
          <w:sz w:val="28"/>
          <w:szCs w:val="28"/>
        </w:rPr>
        <w:t>74,05</w:t>
      </w:r>
      <w:r w:rsidRPr="00983F04">
        <w:rPr>
          <w:b/>
          <w:sz w:val="28"/>
          <w:szCs w:val="28"/>
        </w:rPr>
        <w:t xml:space="preserve"> zł x 2,5 q żyta = </w:t>
      </w:r>
      <w:r w:rsidR="009B79AB">
        <w:rPr>
          <w:b/>
          <w:sz w:val="28"/>
          <w:szCs w:val="28"/>
        </w:rPr>
        <w:t xml:space="preserve">185,1250 </w:t>
      </w:r>
      <w:r w:rsidRPr="00983F04">
        <w:rPr>
          <w:b/>
          <w:sz w:val="28"/>
          <w:szCs w:val="28"/>
        </w:rPr>
        <w:t>zł,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pozostałych gruntów – </w:t>
      </w:r>
      <w:r w:rsidR="00943526">
        <w:rPr>
          <w:b/>
          <w:sz w:val="28"/>
          <w:szCs w:val="28"/>
        </w:rPr>
        <w:t>74,05</w:t>
      </w:r>
      <w:r w:rsidRPr="00983F04">
        <w:rPr>
          <w:b/>
          <w:sz w:val="28"/>
          <w:szCs w:val="28"/>
        </w:rPr>
        <w:t xml:space="preserve"> zł x 5 q żyta = </w:t>
      </w:r>
      <w:r w:rsidR="00943526">
        <w:rPr>
          <w:b/>
          <w:sz w:val="28"/>
          <w:szCs w:val="28"/>
        </w:rPr>
        <w:t>370,25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b/>
          <w:sz w:val="28"/>
          <w:szCs w:val="28"/>
        </w:rPr>
      </w:pPr>
    </w:p>
    <w:p w:rsidR="003751BB" w:rsidRPr="00983F04" w:rsidRDefault="003751BB" w:rsidP="00983F04">
      <w:pPr>
        <w:jc w:val="both"/>
        <w:rPr>
          <w:b/>
          <w:sz w:val="28"/>
          <w:szCs w:val="28"/>
        </w:rPr>
      </w:pPr>
    </w:p>
    <w:p w:rsidR="0060260B" w:rsidRPr="00F92529" w:rsidRDefault="0060260B" w:rsidP="00983F04">
      <w:pPr>
        <w:jc w:val="both"/>
        <w:rPr>
          <w:b/>
          <w:sz w:val="28"/>
          <w:szCs w:val="28"/>
        </w:rPr>
      </w:pPr>
    </w:p>
    <w:p w:rsidR="008A6D36" w:rsidRPr="009E5B4D" w:rsidRDefault="00943526" w:rsidP="009E5B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LEŚNY NA 2023</w:t>
      </w:r>
      <w:r w:rsidR="009E5B4D">
        <w:rPr>
          <w:b/>
          <w:sz w:val="32"/>
          <w:szCs w:val="32"/>
        </w:rPr>
        <w:t xml:space="preserve"> ROK</w:t>
      </w:r>
    </w:p>
    <w:p w:rsidR="004308D2" w:rsidRPr="00983F04" w:rsidRDefault="004308D2" w:rsidP="00983F04">
      <w:pPr>
        <w:jc w:val="both"/>
        <w:rPr>
          <w:sz w:val="28"/>
          <w:szCs w:val="28"/>
        </w:rPr>
      </w:pP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MONITOR POLSKI</w:t>
      </w: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DZIENNIK URZĘDOWY RZECZYPOSPOLITEJ POLSKIEJ</w:t>
      </w:r>
    </w:p>
    <w:p w:rsidR="004308D2" w:rsidRPr="00983F04" w:rsidRDefault="004308D2" w:rsidP="009E5B4D">
      <w:pPr>
        <w:jc w:val="center"/>
        <w:rPr>
          <w:sz w:val="28"/>
          <w:szCs w:val="28"/>
        </w:rPr>
      </w:pPr>
    </w:p>
    <w:p w:rsidR="004308D2" w:rsidRPr="00983F04" w:rsidRDefault="00ED47BB" w:rsidP="009E5B4D">
      <w:pPr>
        <w:jc w:val="center"/>
        <w:rPr>
          <w:sz w:val="28"/>
          <w:szCs w:val="28"/>
        </w:rPr>
      </w:pPr>
      <w:r>
        <w:rPr>
          <w:sz w:val="28"/>
          <w:szCs w:val="28"/>
        </w:rPr>
        <w:t>War</w:t>
      </w:r>
      <w:r w:rsidR="00943526">
        <w:rPr>
          <w:sz w:val="28"/>
          <w:szCs w:val="28"/>
        </w:rPr>
        <w:t>szawa, dnia 20 października 2022</w:t>
      </w:r>
      <w:r w:rsidR="004308D2" w:rsidRPr="00983F04">
        <w:rPr>
          <w:sz w:val="28"/>
          <w:szCs w:val="28"/>
        </w:rPr>
        <w:t xml:space="preserve"> r.</w:t>
      </w:r>
    </w:p>
    <w:p w:rsidR="0060260B" w:rsidRPr="00983F04" w:rsidRDefault="0060260B" w:rsidP="009E5B4D">
      <w:pPr>
        <w:jc w:val="center"/>
        <w:rPr>
          <w:sz w:val="28"/>
          <w:szCs w:val="28"/>
        </w:rPr>
      </w:pPr>
    </w:p>
    <w:p w:rsidR="00045565" w:rsidRPr="00983F04" w:rsidRDefault="004308D2" w:rsidP="009E5B4D">
      <w:pPr>
        <w:jc w:val="center"/>
        <w:rPr>
          <w:sz w:val="28"/>
          <w:szCs w:val="28"/>
        </w:rPr>
      </w:pPr>
      <w:r w:rsidRPr="00983F04">
        <w:rPr>
          <w:sz w:val="28"/>
          <w:szCs w:val="28"/>
        </w:rPr>
        <w:t xml:space="preserve">Poz. </w:t>
      </w:r>
      <w:r w:rsidR="00943526">
        <w:rPr>
          <w:sz w:val="28"/>
          <w:szCs w:val="28"/>
        </w:rPr>
        <w:t>996</w:t>
      </w:r>
    </w:p>
    <w:p w:rsidR="003D19D1" w:rsidRPr="00983F04" w:rsidRDefault="003D19D1" w:rsidP="009E5B4D">
      <w:pPr>
        <w:jc w:val="center"/>
        <w:rPr>
          <w:sz w:val="28"/>
          <w:szCs w:val="28"/>
        </w:rPr>
      </w:pPr>
    </w:p>
    <w:p w:rsidR="004308D2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</w:p>
    <w:p w:rsidR="0060260B" w:rsidRPr="009E5B4D" w:rsidRDefault="0060260B" w:rsidP="009E5B4D">
      <w:pPr>
        <w:jc w:val="center"/>
      </w:pPr>
      <w:r w:rsidRPr="009E5B4D">
        <w:t xml:space="preserve">z dnia  </w:t>
      </w:r>
      <w:r w:rsidR="00943526">
        <w:t>19 października 2022</w:t>
      </w:r>
      <w:r w:rsidRPr="009E5B4D">
        <w:t xml:space="preserve"> r.</w:t>
      </w:r>
    </w:p>
    <w:p w:rsidR="0060260B" w:rsidRPr="009E5B4D" w:rsidRDefault="0060260B" w:rsidP="009E5B4D">
      <w:pPr>
        <w:jc w:val="center"/>
      </w:pPr>
    </w:p>
    <w:p w:rsidR="0060260B" w:rsidRPr="009E5B4D" w:rsidRDefault="0060260B" w:rsidP="009E5B4D">
      <w:pPr>
        <w:jc w:val="center"/>
        <w:rPr>
          <w:b/>
        </w:rPr>
      </w:pPr>
      <w:r w:rsidRPr="009E5B4D">
        <w:rPr>
          <w:b/>
        </w:rPr>
        <w:t>w sprawie średniej ceny drewna, obliczonej według średniej ceny drewna uzyskanej przez nadleśnict</w:t>
      </w:r>
      <w:r w:rsidR="00ED47BB">
        <w:rPr>
          <w:b/>
        </w:rPr>
        <w:t>w</w:t>
      </w:r>
      <w:r w:rsidR="00943526">
        <w:rPr>
          <w:b/>
        </w:rPr>
        <w:t>a za pierwsze trzy kwartały 2022</w:t>
      </w:r>
      <w:r w:rsidRPr="009E5B4D">
        <w:rPr>
          <w:b/>
        </w:rPr>
        <w:t xml:space="preserve"> r.</w:t>
      </w:r>
    </w:p>
    <w:p w:rsidR="0060260B" w:rsidRPr="009E5B4D" w:rsidRDefault="0060260B" w:rsidP="009E5B4D">
      <w:pPr>
        <w:jc w:val="both"/>
      </w:pPr>
    </w:p>
    <w:p w:rsidR="004308D2" w:rsidRPr="009E5B4D" w:rsidRDefault="0060260B" w:rsidP="009E5B4D">
      <w:pPr>
        <w:jc w:val="both"/>
      </w:pPr>
      <w:r w:rsidRPr="009E5B4D">
        <w:t>Na podstawie art.</w:t>
      </w:r>
      <w:r w:rsidR="00EF2E90" w:rsidRPr="009E5B4D">
        <w:t xml:space="preserve"> </w:t>
      </w:r>
      <w:r w:rsidRPr="009E5B4D">
        <w:t xml:space="preserve"> 4 ust. 4 ustawy z </w:t>
      </w:r>
      <w:r w:rsidR="009E5B4D">
        <w:t>dnia 30</w:t>
      </w:r>
      <w:r w:rsidR="004308D2" w:rsidRPr="009E5B4D">
        <w:t xml:space="preserve"> października 20</w:t>
      </w:r>
      <w:r w:rsidRPr="009E5B4D">
        <w:t>0</w:t>
      </w:r>
      <w:r w:rsidR="004308D2" w:rsidRPr="009E5B4D">
        <w:t>2</w:t>
      </w:r>
      <w:r w:rsidRPr="009E5B4D">
        <w:t xml:space="preserve"> </w:t>
      </w:r>
      <w:r w:rsidR="004308D2" w:rsidRPr="009E5B4D">
        <w:t>r.</w:t>
      </w:r>
      <w:r w:rsidRPr="009E5B4D">
        <w:t xml:space="preserve"> o podatku leśnym</w:t>
      </w:r>
      <w:r w:rsidR="004308D2" w:rsidRPr="009E5B4D">
        <w:t xml:space="preserve"> (</w:t>
      </w:r>
      <w:r w:rsidRPr="009E5B4D">
        <w:t>Dz.</w:t>
      </w:r>
      <w:r w:rsidR="00EF2E90" w:rsidRPr="009E5B4D">
        <w:t xml:space="preserve"> </w:t>
      </w:r>
      <w:r w:rsidR="008F6DBD">
        <w:t>U.   z 2019 r. poz. 888</w:t>
      </w:r>
      <w:r w:rsidRPr="009E5B4D">
        <w:t>) ogłasza się, że</w:t>
      </w:r>
      <w:r w:rsidR="004308D2" w:rsidRPr="009E5B4D">
        <w:t xml:space="preserve"> średnia cena sprzedaży drewna, obliczona według średniej ceny drewna uzyskanej przez nadleśnict</w:t>
      </w:r>
      <w:r w:rsidR="00133129">
        <w:t>w</w:t>
      </w:r>
      <w:r w:rsidR="00943526">
        <w:t>a za pierwsze trzy kwartały 2022</w:t>
      </w:r>
      <w:r w:rsidRPr="009E5B4D">
        <w:t xml:space="preserve"> </w:t>
      </w:r>
      <w:r w:rsidR="00943526">
        <w:t xml:space="preserve">r. wyniosła 323,18 </w:t>
      </w:r>
      <w:r w:rsidR="004308D2" w:rsidRPr="009E5B4D">
        <w:t>za 1 m³.</w:t>
      </w:r>
    </w:p>
    <w:p w:rsidR="0060260B" w:rsidRPr="009E5B4D" w:rsidRDefault="0060260B" w:rsidP="009E5B4D">
      <w:pPr>
        <w:jc w:val="both"/>
      </w:pPr>
    </w:p>
    <w:p w:rsidR="008A6D36" w:rsidRPr="009E5B4D" w:rsidRDefault="0060260B" w:rsidP="009E5B4D">
      <w:pPr>
        <w:jc w:val="right"/>
        <w:rPr>
          <w:i/>
        </w:rPr>
      </w:pPr>
      <w:r w:rsidRPr="009E5B4D">
        <w:t>Prezes Gł</w:t>
      </w:r>
      <w:r w:rsidR="00ED47BB">
        <w:t>ównego Urzędu Statystycznego: D. Rozkrut</w:t>
      </w:r>
    </w:p>
    <w:p w:rsidR="0060260B" w:rsidRPr="00983F04" w:rsidRDefault="0060260B" w:rsidP="00983F04">
      <w:pPr>
        <w:jc w:val="both"/>
        <w:rPr>
          <w:sz w:val="28"/>
          <w:szCs w:val="28"/>
        </w:rPr>
      </w:pPr>
    </w:p>
    <w:p w:rsidR="00EF2E90" w:rsidRPr="00983F04" w:rsidRDefault="00F92529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9E5B4D">
        <w:rPr>
          <w:b/>
          <w:sz w:val="28"/>
          <w:szCs w:val="28"/>
        </w:rPr>
        <w:t>:</w:t>
      </w:r>
    </w:p>
    <w:p w:rsidR="008A6D36" w:rsidRPr="006849B7" w:rsidRDefault="00EF2E90" w:rsidP="00983F04">
      <w:pPr>
        <w:jc w:val="both"/>
      </w:pPr>
      <w:r w:rsidRPr="006849B7">
        <w:t>Art. 3. Podstawę opodatkowania podatkiem leśnym stanowi powierzchnia lasu, wyrażona w hektarach, wynikająca z ewidencji gruntów i budynków</w:t>
      </w:r>
    </w:p>
    <w:p w:rsidR="00EF2E90" w:rsidRPr="006849B7" w:rsidRDefault="00EF2E90" w:rsidP="00983F04">
      <w:pPr>
        <w:jc w:val="both"/>
      </w:pPr>
      <w:r w:rsidRPr="006849B7">
        <w:t>Art. 4.</w:t>
      </w:r>
      <w:r w:rsidR="006849B7" w:rsidRPr="006849B7">
        <w:t xml:space="preserve"> 1.</w:t>
      </w:r>
      <w:r w:rsidRPr="006849B7">
        <w:t xml:space="preserve"> Podatek leśny od 1 ha</w:t>
      </w:r>
      <w:r w:rsidR="006849B7" w:rsidRPr="006849B7">
        <w:t>,</w:t>
      </w:r>
      <w:r w:rsidRPr="006849B7">
        <w:t xml:space="preserve"> za rok podatkowy wynosi</w:t>
      </w:r>
      <w:r w:rsidR="006849B7" w:rsidRPr="006849B7">
        <w:t>, z zastrzeżeniem ust. 3,</w:t>
      </w:r>
      <w:r w:rsidRPr="006849B7">
        <w:t xml:space="preserve"> równowartość pieniężną 0,220 m³ drewna, obliczaną według średniej ceny sprzedaży drewna uzyskanej przez nadleśnictwa za pierwsze trzy kwartały roku poprzedzającego rok podatkowy.</w:t>
      </w: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6849B7" w:rsidRDefault="0060260B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Stawka </w:t>
      </w:r>
      <w:r w:rsidR="008A6D36" w:rsidRPr="00983F04">
        <w:rPr>
          <w:b/>
          <w:sz w:val="28"/>
          <w:szCs w:val="28"/>
        </w:rPr>
        <w:t>na podatek leśny</w:t>
      </w:r>
      <w:r w:rsidR="00943526">
        <w:rPr>
          <w:b/>
          <w:sz w:val="28"/>
          <w:szCs w:val="28"/>
        </w:rPr>
        <w:t>, na rok podatkowy 2023</w:t>
      </w:r>
      <w:r w:rsidR="008A6D36" w:rsidRPr="00983F04">
        <w:rPr>
          <w:b/>
          <w:sz w:val="28"/>
          <w:szCs w:val="28"/>
        </w:rPr>
        <w:t xml:space="preserve"> wynosi: 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cena drewna </w:t>
      </w:r>
      <w:r w:rsidR="00943526">
        <w:rPr>
          <w:b/>
          <w:sz w:val="28"/>
          <w:szCs w:val="28"/>
        </w:rPr>
        <w:t>323,18</w:t>
      </w:r>
      <w:r w:rsidR="003D19D1" w:rsidRPr="00983F04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>zł x 0,220</w:t>
      </w:r>
      <w:r w:rsidR="00623861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 xml:space="preserve">m³ = </w:t>
      </w:r>
      <w:r w:rsidR="00943526">
        <w:rPr>
          <w:b/>
          <w:sz w:val="28"/>
          <w:szCs w:val="28"/>
        </w:rPr>
        <w:t>71,0996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08345A" w:rsidRDefault="0008345A" w:rsidP="00623861">
      <w:pPr>
        <w:jc w:val="center"/>
        <w:rPr>
          <w:b/>
          <w:sz w:val="28"/>
          <w:szCs w:val="28"/>
        </w:rPr>
      </w:pPr>
    </w:p>
    <w:p w:rsidR="0008345A" w:rsidRDefault="00623861" w:rsidP="00623861">
      <w:pPr>
        <w:jc w:val="center"/>
        <w:rPr>
          <w:b/>
          <w:sz w:val="28"/>
          <w:szCs w:val="28"/>
        </w:rPr>
      </w:pPr>
      <w:r w:rsidRPr="00623861">
        <w:rPr>
          <w:b/>
          <w:sz w:val="28"/>
          <w:szCs w:val="28"/>
        </w:rPr>
        <w:lastRenderedPageBreak/>
        <w:t xml:space="preserve">MONITOR POLSKI </w:t>
      </w:r>
    </w:p>
    <w:p w:rsidR="00623861" w:rsidRPr="00623861" w:rsidRDefault="00623861" w:rsidP="00623861">
      <w:pPr>
        <w:jc w:val="center"/>
        <w:rPr>
          <w:b/>
          <w:sz w:val="28"/>
          <w:szCs w:val="28"/>
        </w:rPr>
      </w:pPr>
      <w:r w:rsidRPr="00623861">
        <w:rPr>
          <w:b/>
          <w:sz w:val="28"/>
          <w:szCs w:val="28"/>
        </w:rPr>
        <w:t>DZIENNIK URZĘDOWY RZECZYPOSPOLITEJ POLSKIEJ</w:t>
      </w:r>
    </w:p>
    <w:p w:rsidR="008A6D36" w:rsidRDefault="008A6D36" w:rsidP="00623861">
      <w:pPr>
        <w:jc w:val="center"/>
        <w:rPr>
          <w:b/>
          <w:sz w:val="28"/>
          <w:szCs w:val="28"/>
        </w:rPr>
      </w:pPr>
    </w:p>
    <w:p w:rsidR="00623861" w:rsidRPr="00623861" w:rsidRDefault="008D5A24" w:rsidP="00623861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23 września 2022</w:t>
      </w:r>
      <w:r w:rsidR="00623861" w:rsidRPr="00623861">
        <w:rPr>
          <w:sz w:val="28"/>
          <w:szCs w:val="28"/>
        </w:rPr>
        <w:t xml:space="preserve">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8D5A24" w:rsidP="00623861">
      <w:pPr>
        <w:jc w:val="center"/>
        <w:rPr>
          <w:sz w:val="28"/>
          <w:szCs w:val="28"/>
        </w:rPr>
      </w:pPr>
      <w:r>
        <w:rPr>
          <w:sz w:val="28"/>
          <w:szCs w:val="28"/>
        </w:rPr>
        <w:t>Poz. 913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Default="00623861" w:rsidP="0062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OBWIESZCZENIE PREZESA GŁÓWNEGO URZĘDU STATYSTYCZNEGO 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623861" w:rsidP="00623861">
      <w:pPr>
        <w:jc w:val="center"/>
      </w:pPr>
      <w:r>
        <w:rPr>
          <w:b/>
          <w:sz w:val="28"/>
          <w:szCs w:val="28"/>
        </w:rPr>
        <w:t xml:space="preserve"> </w:t>
      </w:r>
      <w:r w:rsidR="008D5A24">
        <w:t>z dnia 22</w:t>
      </w:r>
      <w:r w:rsidR="00133129">
        <w:t xml:space="preserve"> września 202</w:t>
      </w:r>
      <w:r w:rsidR="008D5A24">
        <w:t>2</w:t>
      </w:r>
      <w:r w:rsidRPr="00623861">
        <w:t xml:space="preserve">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C11B2D" w:rsidRDefault="00623861" w:rsidP="00623861">
      <w:pPr>
        <w:jc w:val="center"/>
        <w:rPr>
          <w:b/>
        </w:rPr>
      </w:pPr>
      <w:r w:rsidRPr="00C11B2D">
        <w:rPr>
          <w:b/>
        </w:rPr>
        <w:t>w sprawie wysokości przeciętnego dochodu z pracy w indywidualnych gospodarstwach rolnych</w:t>
      </w:r>
      <w:r w:rsidR="008D5A24">
        <w:rPr>
          <w:b/>
        </w:rPr>
        <w:t xml:space="preserve"> za 1 ha przeliczeniowego w 2021</w:t>
      </w:r>
      <w:r w:rsidRPr="00C11B2D">
        <w:rPr>
          <w:b/>
        </w:rPr>
        <w:t xml:space="preserve"> r.</w:t>
      </w:r>
    </w:p>
    <w:p w:rsidR="00623861" w:rsidRPr="00C11B2D" w:rsidRDefault="00623861" w:rsidP="00623861">
      <w:pPr>
        <w:jc w:val="center"/>
        <w:rPr>
          <w:b/>
        </w:rPr>
      </w:pPr>
    </w:p>
    <w:p w:rsidR="00623861" w:rsidRPr="00623861" w:rsidRDefault="00623861" w:rsidP="00C11B2D">
      <w:pPr>
        <w:ind w:firstLine="709"/>
        <w:jc w:val="both"/>
      </w:pPr>
      <w:r w:rsidRPr="00623861">
        <w:t>Na podstawie art. 18 ustawy z dnia  15 listopada 1984 r.</w:t>
      </w:r>
      <w:r w:rsidR="008F6DBD">
        <w:t xml:space="preserve"> o podatku rolnym (D</w:t>
      </w:r>
      <w:r w:rsidR="00ED47BB">
        <w:t>z. U. z 2020 r. poz. 333</w:t>
      </w:r>
      <w:r w:rsidRPr="00623861">
        <w:t>) ogłasza się, że przeciętny dochód z pracy w indywidualnych gospodarstwach rolnych z 1 ha</w:t>
      </w:r>
      <w:r w:rsidR="00ED47BB">
        <w:t xml:space="preserve"> przel</w:t>
      </w:r>
      <w:r w:rsidR="00B3642C">
        <w:t>ic</w:t>
      </w:r>
      <w:r w:rsidR="008D5A24">
        <w:t>zeniowego wyniósł w 2021 r. 3288</w:t>
      </w:r>
      <w:r w:rsidRPr="00623861">
        <w:t xml:space="preserve"> zł.</w:t>
      </w:r>
    </w:p>
    <w:p w:rsidR="00623861" w:rsidRPr="00623861" w:rsidRDefault="00623861" w:rsidP="00623861">
      <w:pPr>
        <w:jc w:val="center"/>
      </w:pPr>
    </w:p>
    <w:p w:rsidR="00623861" w:rsidRPr="00623861" w:rsidRDefault="00623861" w:rsidP="00623861">
      <w:pPr>
        <w:jc w:val="right"/>
      </w:pPr>
      <w:r w:rsidRPr="00623861">
        <w:t>Prezes Głów</w:t>
      </w:r>
      <w:r w:rsidR="00ED47BB">
        <w:t>nego Urzędu Statystycznego: D. Rozkrut</w:t>
      </w:r>
    </w:p>
    <w:p w:rsidR="00356FDB" w:rsidRPr="00983F04" w:rsidRDefault="00356FDB" w:rsidP="00623861">
      <w:pPr>
        <w:jc w:val="right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Default="00356FDB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sectPr w:rsidR="00B32831" w:rsidSect="0034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C5" w:rsidRDefault="00210FC5" w:rsidP="00FA6B88">
      <w:r>
        <w:separator/>
      </w:r>
    </w:p>
  </w:endnote>
  <w:endnote w:type="continuationSeparator" w:id="0">
    <w:p w:rsidR="00210FC5" w:rsidRDefault="00210FC5" w:rsidP="00FA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C5" w:rsidRDefault="00210FC5" w:rsidP="00FA6B88">
      <w:r>
        <w:separator/>
      </w:r>
    </w:p>
  </w:footnote>
  <w:footnote w:type="continuationSeparator" w:id="0">
    <w:p w:rsidR="00210FC5" w:rsidRDefault="00210FC5" w:rsidP="00FA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02E0"/>
    <w:multiLevelType w:val="hybridMultilevel"/>
    <w:tmpl w:val="D294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E4A7B"/>
    <w:multiLevelType w:val="hybridMultilevel"/>
    <w:tmpl w:val="A6C6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54A"/>
    <w:multiLevelType w:val="hybridMultilevel"/>
    <w:tmpl w:val="4B22C220"/>
    <w:lvl w:ilvl="0" w:tplc="852A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0CC"/>
    <w:multiLevelType w:val="hybridMultilevel"/>
    <w:tmpl w:val="A2901884"/>
    <w:lvl w:ilvl="0" w:tplc="806C41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2E3A"/>
    <w:multiLevelType w:val="hybridMultilevel"/>
    <w:tmpl w:val="47D66EF8"/>
    <w:lvl w:ilvl="0" w:tplc="78BC48F6">
      <w:start w:val="1"/>
      <w:numFmt w:val="lowerLetter"/>
      <w:lvlText w:val="%1)"/>
      <w:lvlJc w:val="left"/>
      <w:pPr>
        <w:ind w:left="4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FB015DC"/>
    <w:multiLevelType w:val="hybridMultilevel"/>
    <w:tmpl w:val="A5D41FCC"/>
    <w:lvl w:ilvl="0" w:tplc="DB468E90">
      <w:start w:val="1"/>
      <w:numFmt w:val="decimal"/>
      <w:lvlText w:val="%1."/>
      <w:lvlJc w:val="left"/>
      <w:pPr>
        <w:tabs>
          <w:tab w:val="num" w:pos="720"/>
        </w:tabs>
        <w:ind w:left="510" w:hanging="283"/>
      </w:pPr>
    </w:lvl>
    <w:lvl w:ilvl="1" w:tplc="7466F1AE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C6049"/>
    <w:multiLevelType w:val="hybridMultilevel"/>
    <w:tmpl w:val="DC6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10816"/>
    <w:multiLevelType w:val="hybridMultilevel"/>
    <w:tmpl w:val="59FE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674F5"/>
    <w:multiLevelType w:val="hybridMultilevel"/>
    <w:tmpl w:val="7778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40E"/>
    <w:multiLevelType w:val="hybridMultilevel"/>
    <w:tmpl w:val="DE74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2FB6"/>
    <w:multiLevelType w:val="hybridMultilevel"/>
    <w:tmpl w:val="E26CE198"/>
    <w:lvl w:ilvl="0" w:tplc="0382DB6C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F571FB"/>
    <w:multiLevelType w:val="hybridMultilevel"/>
    <w:tmpl w:val="2570B100"/>
    <w:lvl w:ilvl="0" w:tplc="FBB28FB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A"/>
    <w:rsid w:val="0003138A"/>
    <w:rsid w:val="00045565"/>
    <w:rsid w:val="00063620"/>
    <w:rsid w:val="0008345A"/>
    <w:rsid w:val="00085B12"/>
    <w:rsid w:val="00093FCD"/>
    <w:rsid w:val="000A68FA"/>
    <w:rsid w:val="000B3095"/>
    <w:rsid w:val="000E3B7C"/>
    <w:rsid w:val="001225D9"/>
    <w:rsid w:val="00133129"/>
    <w:rsid w:val="001450EE"/>
    <w:rsid w:val="001B31FD"/>
    <w:rsid w:val="001F4CC9"/>
    <w:rsid w:val="00204B38"/>
    <w:rsid w:val="00210FC5"/>
    <w:rsid w:val="0026155D"/>
    <w:rsid w:val="00267F65"/>
    <w:rsid w:val="002B6012"/>
    <w:rsid w:val="002C22FD"/>
    <w:rsid w:val="002D6D2E"/>
    <w:rsid w:val="003270AA"/>
    <w:rsid w:val="00343D74"/>
    <w:rsid w:val="00356FDB"/>
    <w:rsid w:val="003751BB"/>
    <w:rsid w:val="003B5FB6"/>
    <w:rsid w:val="003D19D1"/>
    <w:rsid w:val="003E4C61"/>
    <w:rsid w:val="004308D2"/>
    <w:rsid w:val="004330A9"/>
    <w:rsid w:val="00437B7F"/>
    <w:rsid w:val="00453C88"/>
    <w:rsid w:val="00455A5A"/>
    <w:rsid w:val="00463254"/>
    <w:rsid w:val="00463D39"/>
    <w:rsid w:val="00480AC9"/>
    <w:rsid w:val="004B03F1"/>
    <w:rsid w:val="004D7933"/>
    <w:rsid w:val="00502F48"/>
    <w:rsid w:val="005069D8"/>
    <w:rsid w:val="005418BF"/>
    <w:rsid w:val="00541C98"/>
    <w:rsid w:val="005471E0"/>
    <w:rsid w:val="00555B3C"/>
    <w:rsid w:val="005A117F"/>
    <w:rsid w:val="005B0202"/>
    <w:rsid w:val="005B4198"/>
    <w:rsid w:val="005C6B8D"/>
    <w:rsid w:val="005E4FF4"/>
    <w:rsid w:val="0060260B"/>
    <w:rsid w:val="00623861"/>
    <w:rsid w:val="0062412D"/>
    <w:rsid w:val="006849B7"/>
    <w:rsid w:val="006A4639"/>
    <w:rsid w:val="006D7E55"/>
    <w:rsid w:val="006F3AF5"/>
    <w:rsid w:val="006F3E75"/>
    <w:rsid w:val="0074126A"/>
    <w:rsid w:val="007619BA"/>
    <w:rsid w:val="00776FBE"/>
    <w:rsid w:val="007A33BD"/>
    <w:rsid w:val="007F26BF"/>
    <w:rsid w:val="00813FD3"/>
    <w:rsid w:val="008A4A95"/>
    <w:rsid w:val="008A6D36"/>
    <w:rsid w:val="008C2BBF"/>
    <w:rsid w:val="008D5A24"/>
    <w:rsid w:val="008E5A2C"/>
    <w:rsid w:val="008F6DBD"/>
    <w:rsid w:val="00911A69"/>
    <w:rsid w:val="00921E08"/>
    <w:rsid w:val="00940FE5"/>
    <w:rsid w:val="00943526"/>
    <w:rsid w:val="00983F04"/>
    <w:rsid w:val="009B79AB"/>
    <w:rsid w:val="009E5B4D"/>
    <w:rsid w:val="00A02072"/>
    <w:rsid w:val="00A117A5"/>
    <w:rsid w:val="00A377CE"/>
    <w:rsid w:val="00A54BF7"/>
    <w:rsid w:val="00A7521B"/>
    <w:rsid w:val="00A83263"/>
    <w:rsid w:val="00A96794"/>
    <w:rsid w:val="00AB7E08"/>
    <w:rsid w:val="00B26309"/>
    <w:rsid w:val="00B324AB"/>
    <w:rsid w:val="00B32831"/>
    <w:rsid w:val="00B3642C"/>
    <w:rsid w:val="00B70B60"/>
    <w:rsid w:val="00B9106C"/>
    <w:rsid w:val="00B9671B"/>
    <w:rsid w:val="00BB0ECE"/>
    <w:rsid w:val="00C035B8"/>
    <w:rsid w:val="00C11B2D"/>
    <w:rsid w:val="00C12651"/>
    <w:rsid w:val="00C27FF5"/>
    <w:rsid w:val="00C3267A"/>
    <w:rsid w:val="00C52EB6"/>
    <w:rsid w:val="00C71910"/>
    <w:rsid w:val="00CB4C40"/>
    <w:rsid w:val="00CD15AB"/>
    <w:rsid w:val="00D7241D"/>
    <w:rsid w:val="00D95B08"/>
    <w:rsid w:val="00DA2839"/>
    <w:rsid w:val="00DA351B"/>
    <w:rsid w:val="00DA67F2"/>
    <w:rsid w:val="00E1644E"/>
    <w:rsid w:val="00E22D4F"/>
    <w:rsid w:val="00E574AA"/>
    <w:rsid w:val="00E772FB"/>
    <w:rsid w:val="00EC0BAA"/>
    <w:rsid w:val="00ED47BB"/>
    <w:rsid w:val="00EF2E90"/>
    <w:rsid w:val="00F27102"/>
    <w:rsid w:val="00F72FE6"/>
    <w:rsid w:val="00F92529"/>
    <w:rsid w:val="00F93068"/>
    <w:rsid w:val="00F96612"/>
    <w:rsid w:val="00FA6B88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BE48-4AC2-4DDC-9A89-F3B3A7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24AB"/>
    <w:rPr>
      <w:b/>
      <w:bCs/>
    </w:rPr>
  </w:style>
  <w:style w:type="character" w:customStyle="1" w:styleId="tyt11">
    <w:name w:val="tyt11"/>
    <w:basedOn w:val="Domylnaczcionkaakapitu"/>
    <w:rsid w:val="00B324AB"/>
    <w:rPr>
      <w:rFonts w:ascii="Verdana" w:hAnsi="Verdana" w:hint="default"/>
      <w:b w:val="0"/>
      <w:bCs w:val="0"/>
      <w:color w:val="FF6600"/>
      <w:sz w:val="27"/>
      <w:szCs w:val="27"/>
    </w:rPr>
  </w:style>
  <w:style w:type="character" w:customStyle="1" w:styleId="czer11">
    <w:name w:val="czer11"/>
    <w:basedOn w:val="Domylnaczcionkaakapitu"/>
    <w:rsid w:val="00B324AB"/>
    <w:rPr>
      <w:color w:val="FF6600"/>
    </w:rPr>
  </w:style>
  <w:style w:type="character" w:customStyle="1" w:styleId="onetix2">
    <w:name w:val="onetix2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3">
    <w:name w:val="onetix3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4">
    <w:name w:val="onetix4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A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574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B4C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B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B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A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CB5F-8DFC-4CA6-93E4-90FE7E08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Marlena</cp:lastModifiedBy>
  <cp:revision>6</cp:revision>
  <cp:lastPrinted>2022-12-01T07:31:00Z</cp:lastPrinted>
  <dcterms:created xsi:type="dcterms:W3CDTF">2022-12-01T07:02:00Z</dcterms:created>
  <dcterms:modified xsi:type="dcterms:W3CDTF">2023-01-03T13:35:00Z</dcterms:modified>
</cp:coreProperties>
</file>