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2E" w:rsidRPr="00011F8F" w:rsidRDefault="00F9712E" w:rsidP="00196B7E">
      <w:pPr>
        <w:pStyle w:val="Style2"/>
        <w:widowControl/>
        <w:spacing w:line="240" w:lineRule="exact"/>
        <w:ind w:left="461"/>
        <w:jc w:val="both"/>
      </w:pPr>
    </w:p>
    <w:p w:rsidR="00F9712E" w:rsidRPr="00011F8F" w:rsidRDefault="008429D0" w:rsidP="003C5F0E">
      <w:pPr>
        <w:pStyle w:val="Style6"/>
        <w:widowControl/>
        <w:spacing w:before="125"/>
        <w:ind w:right="43"/>
        <w:jc w:val="center"/>
        <w:rPr>
          <w:rStyle w:val="FontStyle12"/>
          <w:sz w:val="24"/>
          <w:szCs w:val="24"/>
        </w:rPr>
      </w:pPr>
      <w:r w:rsidRPr="00011F8F">
        <w:rPr>
          <w:rStyle w:val="FontStyle12"/>
          <w:sz w:val="24"/>
          <w:szCs w:val="24"/>
        </w:rPr>
        <w:t>OŚWIADCZENIE</w:t>
      </w:r>
    </w:p>
    <w:p w:rsidR="00F9712E" w:rsidRPr="00011F8F" w:rsidRDefault="00F9712E" w:rsidP="00196B7E">
      <w:pPr>
        <w:pStyle w:val="Style4"/>
        <w:widowControl/>
        <w:spacing w:line="240" w:lineRule="exact"/>
        <w:ind w:right="34"/>
      </w:pPr>
    </w:p>
    <w:p w:rsidR="00F9712E" w:rsidRPr="00011F8F" w:rsidRDefault="008429D0" w:rsidP="00196B7E">
      <w:pPr>
        <w:pStyle w:val="Style4"/>
        <w:widowControl/>
        <w:spacing w:before="34" w:line="264" w:lineRule="exact"/>
        <w:ind w:right="34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o posiadaniu nieruchomości o powierzchni powyżej 3500 m</w:t>
      </w:r>
      <w:r w:rsidRPr="00011F8F">
        <w:rPr>
          <w:rStyle w:val="FontStyle15"/>
          <w:sz w:val="24"/>
          <w:szCs w:val="24"/>
          <w:vertAlign w:val="superscript"/>
        </w:rPr>
        <w:t>2</w:t>
      </w:r>
      <w:r w:rsidRPr="00011F8F">
        <w:rPr>
          <w:rStyle w:val="FontStyle15"/>
          <w:sz w:val="24"/>
          <w:szCs w:val="24"/>
        </w:rPr>
        <w:t>, na której wykonywane są roboty lub obiekty budowlane (lub istnieje obiekt budowlany) trwale związane z gruntem, mające wpływ na zmniejszenie naturalnej retencji terenowej przez wyłączenie więcej niż 70% powierzchni nieruchomości z powierzchni biologicznie czynnej na obszarach nieujętych w systemy kanalizacji otwartej lub zamkniętej</w:t>
      </w:r>
    </w:p>
    <w:p w:rsidR="00F9712E" w:rsidRPr="00011F8F" w:rsidRDefault="00F9712E" w:rsidP="00196B7E">
      <w:pPr>
        <w:pStyle w:val="Style4"/>
        <w:widowControl/>
        <w:spacing w:line="240" w:lineRule="exact"/>
      </w:pPr>
    </w:p>
    <w:p w:rsidR="00F9712E" w:rsidRPr="00011F8F" w:rsidRDefault="008429D0" w:rsidP="00196B7E">
      <w:pPr>
        <w:pStyle w:val="Style4"/>
        <w:widowControl/>
        <w:tabs>
          <w:tab w:val="left" w:leader="dot" w:pos="8678"/>
        </w:tabs>
        <w:spacing w:before="53" w:line="240" w:lineRule="auto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Dz</w:t>
      </w:r>
      <w:r w:rsidR="00011F8F">
        <w:rPr>
          <w:rStyle w:val="FontStyle15"/>
          <w:sz w:val="24"/>
          <w:szCs w:val="24"/>
        </w:rPr>
        <w:t>iałając w imieniu osoby prawnej ……………………………………… ………………………………………………………………………………………………………………………………………………………………………………………………</w:t>
      </w:r>
      <w:r w:rsidR="00196B7E">
        <w:rPr>
          <w:rStyle w:val="FontStyle15"/>
          <w:sz w:val="24"/>
          <w:szCs w:val="24"/>
        </w:rPr>
        <w:t>.</w:t>
      </w:r>
    </w:p>
    <w:p w:rsidR="00F9712E" w:rsidRPr="00011F8F" w:rsidRDefault="008429D0" w:rsidP="00196B7E">
      <w:pPr>
        <w:pStyle w:val="Style4"/>
        <w:widowControl/>
        <w:spacing w:before="187" w:line="240" w:lineRule="auto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(nazwa, siedziba, adres)</w:t>
      </w:r>
    </w:p>
    <w:p w:rsidR="00F9712E" w:rsidRPr="00011F8F" w:rsidRDefault="00F9712E" w:rsidP="00196B7E">
      <w:pPr>
        <w:pStyle w:val="Style4"/>
        <w:widowControl/>
        <w:spacing w:line="240" w:lineRule="exact"/>
      </w:pPr>
    </w:p>
    <w:p w:rsidR="00F9712E" w:rsidRPr="00011F8F" w:rsidRDefault="008429D0" w:rsidP="00196B7E">
      <w:pPr>
        <w:pStyle w:val="Style4"/>
        <w:widowControl/>
        <w:tabs>
          <w:tab w:val="left" w:leader="dot" w:pos="7891"/>
        </w:tabs>
        <w:spacing w:before="62" w:line="240" w:lineRule="auto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Jako</w:t>
      </w:r>
      <w:r w:rsidR="00196B7E">
        <w:rPr>
          <w:rStyle w:val="FontStyle15"/>
          <w:sz w:val="24"/>
          <w:szCs w:val="24"/>
        </w:rPr>
        <w:t xml:space="preserve"> jej …………………………………………………………………………….</w:t>
      </w:r>
      <w:r w:rsidRPr="00011F8F">
        <w:rPr>
          <w:rStyle w:val="FontStyle15"/>
          <w:sz w:val="24"/>
          <w:szCs w:val="24"/>
        </w:rPr>
        <w:t>(wstawić</w:t>
      </w:r>
    </w:p>
    <w:p w:rsidR="00F9712E" w:rsidRPr="00011F8F" w:rsidRDefault="008429D0" w:rsidP="00196B7E">
      <w:pPr>
        <w:pStyle w:val="Style4"/>
        <w:widowControl/>
        <w:spacing w:before="24" w:line="240" w:lineRule="auto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funkcję - podstawę reprezentacji)</w:t>
      </w:r>
    </w:p>
    <w:p w:rsidR="00F9712E" w:rsidRPr="00011F8F" w:rsidRDefault="00F9712E" w:rsidP="00196B7E">
      <w:pPr>
        <w:pStyle w:val="Style4"/>
        <w:widowControl/>
        <w:spacing w:line="240" w:lineRule="exact"/>
      </w:pPr>
    </w:p>
    <w:p w:rsidR="00F9712E" w:rsidRPr="00011F8F" w:rsidRDefault="008429D0" w:rsidP="00196B7E">
      <w:pPr>
        <w:pStyle w:val="Style4"/>
        <w:widowControl/>
        <w:spacing w:before="38" w:line="259" w:lineRule="exact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po zapoznaniu się z treścią</w:t>
      </w:r>
      <w:r w:rsidR="00011F8F">
        <w:rPr>
          <w:rStyle w:val="FontStyle15"/>
          <w:sz w:val="24"/>
          <w:szCs w:val="24"/>
        </w:rPr>
        <w:t xml:space="preserve"> art. 269 ust. 1 pkt </w:t>
      </w:r>
      <w:r w:rsidRPr="00011F8F">
        <w:rPr>
          <w:rStyle w:val="FontStyle15"/>
          <w:sz w:val="24"/>
          <w:szCs w:val="24"/>
        </w:rPr>
        <w:t>l, art. 270 ust.7, art. 272 ust.8, 22 i 23 , art. 298 pkt.2 ustawy z dnia 20 lipca 2017 r. - Prawo wodne (Dz</w:t>
      </w:r>
      <w:r w:rsidR="003C5F0E">
        <w:rPr>
          <w:rStyle w:val="FontStyle15"/>
          <w:sz w:val="24"/>
          <w:szCs w:val="24"/>
        </w:rPr>
        <w:t>. U. z 2017 r. poz. 1566 ze</w:t>
      </w:r>
      <w:r w:rsidRPr="00011F8F">
        <w:rPr>
          <w:rStyle w:val="FontStyle15"/>
          <w:sz w:val="24"/>
          <w:szCs w:val="24"/>
        </w:rPr>
        <w:t xml:space="preserve"> zm.)</w:t>
      </w:r>
    </w:p>
    <w:p w:rsidR="00F9712E" w:rsidRDefault="00F9712E" w:rsidP="00196B7E">
      <w:pPr>
        <w:pStyle w:val="Style6"/>
        <w:widowControl/>
        <w:spacing w:line="240" w:lineRule="exact"/>
        <w:jc w:val="both"/>
      </w:pPr>
    </w:p>
    <w:p w:rsidR="00196B7E" w:rsidRPr="00011F8F" w:rsidRDefault="00196B7E" w:rsidP="00196B7E">
      <w:pPr>
        <w:pStyle w:val="Style6"/>
        <w:widowControl/>
        <w:spacing w:line="240" w:lineRule="exact"/>
        <w:jc w:val="both"/>
      </w:pPr>
    </w:p>
    <w:p w:rsidR="00F9712E" w:rsidRPr="00011F8F" w:rsidRDefault="008429D0" w:rsidP="00ED5605">
      <w:pPr>
        <w:pStyle w:val="Style6"/>
        <w:widowControl/>
        <w:spacing w:before="29"/>
        <w:jc w:val="center"/>
        <w:rPr>
          <w:rStyle w:val="FontStyle12"/>
          <w:sz w:val="24"/>
          <w:szCs w:val="24"/>
        </w:rPr>
      </w:pPr>
      <w:r w:rsidRPr="00011F8F">
        <w:rPr>
          <w:rStyle w:val="FontStyle12"/>
          <w:sz w:val="24"/>
          <w:szCs w:val="24"/>
        </w:rPr>
        <w:t>OŚWIADCZAM,</w:t>
      </w:r>
    </w:p>
    <w:p w:rsidR="00F9712E" w:rsidRPr="00011F8F" w:rsidRDefault="00F9712E" w:rsidP="00196B7E">
      <w:pPr>
        <w:pStyle w:val="Style4"/>
        <w:widowControl/>
        <w:spacing w:line="240" w:lineRule="exact"/>
      </w:pPr>
    </w:p>
    <w:p w:rsidR="00F9712E" w:rsidRPr="00011F8F" w:rsidRDefault="00011F8F" w:rsidP="00196B7E">
      <w:pPr>
        <w:pStyle w:val="Style4"/>
        <w:widowControl/>
        <w:tabs>
          <w:tab w:val="left" w:pos="1147"/>
          <w:tab w:val="left" w:pos="3571"/>
          <w:tab w:val="left" w:pos="5136"/>
          <w:tab w:val="left" w:pos="6557"/>
        </w:tabs>
        <w:spacing w:before="62" w:line="240" w:lineRule="auto"/>
      </w:pPr>
      <w:r>
        <w:rPr>
          <w:rStyle w:val="FontStyle15"/>
          <w:sz w:val="24"/>
          <w:szCs w:val="24"/>
        </w:rPr>
        <w:t xml:space="preserve">że reprezentowana przeze mnie </w:t>
      </w:r>
      <w:r w:rsidR="008429D0" w:rsidRPr="00011F8F">
        <w:rPr>
          <w:rStyle w:val="FontStyle15"/>
          <w:sz w:val="24"/>
          <w:szCs w:val="24"/>
        </w:rPr>
        <w:t>osoba prawna</w:t>
      </w:r>
      <w:r>
        <w:rPr>
          <w:rStyle w:val="FontStyle15"/>
          <w:sz w:val="24"/>
          <w:szCs w:val="24"/>
        </w:rPr>
        <w:t xml:space="preserve"> ……………………………………………… ………………………………………………………………………………………………………………………………………………………………………………………………..</w:t>
      </w:r>
    </w:p>
    <w:p w:rsidR="00F9712E" w:rsidRPr="00011F8F" w:rsidRDefault="008429D0" w:rsidP="00196B7E">
      <w:pPr>
        <w:pStyle w:val="Style4"/>
        <w:widowControl/>
        <w:spacing w:before="101" w:line="259" w:lineRule="exact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jest:</w:t>
      </w:r>
    </w:p>
    <w:p w:rsidR="00F9712E" w:rsidRPr="00011F8F" w:rsidRDefault="008429D0" w:rsidP="00196B7E">
      <w:pPr>
        <w:pStyle w:val="Style5"/>
        <w:widowControl/>
        <w:numPr>
          <w:ilvl w:val="0"/>
          <w:numId w:val="1"/>
        </w:numPr>
        <w:tabs>
          <w:tab w:val="left" w:pos="192"/>
        </w:tabs>
        <w:spacing w:line="259" w:lineRule="exact"/>
        <w:ind w:firstLine="0"/>
        <w:jc w:val="both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właścicielem/współwłaścicielem nieruchomości lub obiektów budowlanych*,</w:t>
      </w:r>
    </w:p>
    <w:p w:rsidR="00F9712E" w:rsidRPr="00011F8F" w:rsidRDefault="008429D0" w:rsidP="00196B7E">
      <w:pPr>
        <w:pStyle w:val="Style5"/>
        <w:widowControl/>
        <w:numPr>
          <w:ilvl w:val="0"/>
          <w:numId w:val="1"/>
        </w:numPr>
        <w:tabs>
          <w:tab w:val="left" w:pos="192"/>
        </w:tabs>
        <w:spacing w:line="259" w:lineRule="exact"/>
        <w:ind w:firstLine="0"/>
        <w:jc w:val="both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posiadaczem samoistnym nieruchomości lub obiektów budowlanych*,</w:t>
      </w:r>
    </w:p>
    <w:p w:rsidR="00F9712E" w:rsidRPr="00011F8F" w:rsidRDefault="008429D0" w:rsidP="00196B7E">
      <w:pPr>
        <w:pStyle w:val="Style5"/>
        <w:widowControl/>
        <w:numPr>
          <w:ilvl w:val="0"/>
          <w:numId w:val="1"/>
        </w:numPr>
        <w:tabs>
          <w:tab w:val="left" w:pos="192"/>
        </w:tabs>
        <w:spacing w:line="259" w:lineRule="exact"/>
        <w:ind w:firstLine="0"/>
        <w:jc w:val="both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użytkownikiem wieczystym gruntów*,</w:t>
      </w:r>
    </w:p>
    <w:p w:rsidR="00F9712E" w:rsidRPr="00011F8F" w:rsidRDefault="008429D0" w:rsidP="00196B7E">
      <w:pPr>
        <w:pStyle w:val="Style5"/>
        <w:widowControl/>
        <w:numPr>
          <w:ilvl w:val="0"/>
          <w:numId w:val="1"/>
        </w:numPr>
        <w:tabs>
          <w:tab w:val="left" w:pos="192"/>
        </w:tabs>
        <w:spacing w:line="259" w:lineRule="exact"/>
        <w:ind w:left="192"/>
        <w:jc w:val="both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posiadaczem nieruchomości lub ich części albo obiektów budowlanych lub ich części, stanowiących własność Skarbu Państwa lub jednostki samorządu terytorialnego*;</w:t>
      </w:r>
    </w:p>
    <w:p w:rsidR="00F9712E" w:rsidRPr="00011F8F" w:rsidRDefault="00F9712E" w:rsidP="00196B7E">
      <w:pPr>
        <w:pStyle w:val="Style4"/>
        <w:widowControl/>
        <w:spacing w:line="240" w:lineRule="exact"/>
      </w:pPr>
    </w:p>
    <w:p w:rsidR="00F9712E" w:rsidRPr="00011F8F" w:rsidRDefault="00011F8F" w:rsidP="00196B7E">
      <w:pPr>
        <w:pStyle w:val="Style4"/>
        <w:widowControl/>
        <w:spacing w:before="58" w:line="240" w:lineRule="auto"/>
        <w:rPr>
          <w:spacing w:val="-10"/>
        </w:rPr>
      </w:pPr>
      <w:r>
        <w:rPr>
          <w:rStyle w:val="FontStyle15"/>
          <w:sz w:val="24"/>
          <w:szCs w:val="24"/>
        </w:rPr>
        <w:t>oznaczonej w ewidencji</w:t>
      </w:r>
      <w:r w:rsidR="003C5F0E">
        <w:rPr>
          <w:rStyle w:val="FontStyle15"/>
          <w:sz w:val="24"/>
          <w:szCs w:val="24"/>
        </w:rPr>
        <w:t xml:space="preserve"> gruntów i budynków jako działki</w:t>
      </w:r>
      <w:r>
        <w:rPr>
          <w:rStyle w:val="FontStyle15"/>
          <w:sz w:val="24"/>
          <w:szCs w:val="24"/>
        </w:rPr>
        <w:t xml:space="preserve"> nr </w:t>
      </w:r>
      <w:r w:rsidR="008429D0" w:rsidRPr="00011F8F">
        <w:rPr>
          <w:rStyle w:val="FontStyle15"/>
          <w:sz w:val="24"/>
          <w:szCs w:val="24"/>
        </w:rPr>
        <w:t xml:space="preserve">/ </w:t>
      </w:r>
      <w:r w:rsidR="008429D0" w:rsidRPr="00011F8F">
        <w:rPr>
          <w:rStyle w:val="FontStyle15"/>
          <w:spacing w:val="-10"/>
          <w:sz w:val="24"/>
          <w:szCs w:val="24"/>
        </w:rPr>
        <w:t>KW</w:t>
      </w:r>
      <w:r>
        <w:rPr>
          <w:rStyle w:val="FontStyle15"/>
          <w:spacing w:val="-10"/>
          <w:sz w:val="24"/>
          <w:szCs w:val="24"/>
        </w:rPr>
        <w:t xml:space="preserve"> ………………………….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712E" w:rsidRPr="00011F8F" w:rsidRDefault="008429D0" w:rsidP="00196B7E">
      <w:pPr>
        <w:pStyle w:val="Style4"/>
        <w:widowControl/>
        <w:tabs>
          <w:tab w:val="left" w:leader="dot" w:pos="5030"/>
          <w:tab w:val="left" w:leader="dot" w:pos="7714"/>
        </w:tabs>
        <w:spacing w:before="115" w:line="240" w:lineRule="auto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p</w:t>
      </w:r>
      <w:r w:rsidR="003C5F0E">
        <w:rPr>
          <w:rStyle w:val="FontStyle15"/>
          <w:sz w:val="24"/>
          <w:szCs w:val="24"/>
        </w:rPr>
        <w:t>ołożone</w:t>
      </w:r>
      <w:r w:rsidR="00196B7E">
        <w:rPr>
          <w:rStyle w:val="FontStyle15"/>
          <w:sz w:val="24"/>
          <w:szCs w:val="24"/>
        </w:rPr>
        <w:t xml:space="preserve"> w miejscowości ………………………… przy ul. ………………………………</w:t>
      </w:r>
    </w:p>
    <w:p w:rsidR="00F9712E" w:rsidRDefault="00F9712E" w:rsidP="00196B7E">
      <w:pPr>
        <w:pStyle w:val="Style3"/>
        <w:widowControl/>
        <w:spacing w:line="240" w:lineRule="exact"/>
        <w:ind w:left="322"/>
        <w:jc w:val="both"/>
      </w:pPr>
    </w:p>
    <w:p w:rsidR="00196B7E" w:rsidRPr="00011F8F" w:rsidRDefault="00196B7E" w:rsidP="00196B7E">
      <w:pPr>
        <w:pStyle w:val="Style3"/>
        <w:widowControl/>
        <w:spacing w:line="240" w:lineRule="exact"/>
        <w:ind w:left="322"/>
        <w:jc w:val="both"/>
      </w:pPr>
    </w:p>
    <w:p w:rsidR="00011F8F" w:rsidRDefault="008429D0" w:rsidP="00ED5605">
      <w:pPr>
        <w:pStyle w:val="Style3"/>
        <w:widowControl/>
        <w:numPr>
          <w:ilvl w:val="0"/>
          <w:numId w:val="5"/>
        </w:numPr>
        <w:spacing w:before="29" w:line="259" w:lineRule="exact"/>
        <w:ind w:left="0" w:firstLine="0"/>
        <w:jc w:val="both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 xml:space="preserve">Nieruchomość jest / nie jest * ujęta w system kanalizacji otwartej lub zamkniętej </w:t>
      </w:r>
    </w:p>
    <w:p w:rsidR="00ED5605" w:rsidRDefault="00ED5605" w:rsidP="00196B7E">
      <w:pPr>
        <w:pStyle w:val="Style3"/>
        <w:widowControl/>
        <w:spacing w:before="29" w:after="240" w:line="259" w:lineRule="exact"/>
        <w:ind w:firstLine="0"/>
        <w:jc w:val="both"/>
        <w:rPr>
          <w:rStyle w:val="FontStyle14"/>
          <w:sz w:val="24"/>
          <w:szCs w:val="24"/>
        </w:rPr>
      </w:pPr>
    </w:p>
    <w:p w:rsidR="00F9712E" w:rsidRDefault="008429D0" w:rsidP="00196B7E">
      <w:pPr>
        <w:pStyle w:val="Style3"/>
        <w:widowControl/>
        <w:spacing w:before="29" w:after="240" w:line="259" w:lineRule="exact"/>
        <w:ind w:firstLine="0"/>
        <w:jc w:val="both"/>
        <w:rPr>
          <w:rStyle w:val="FontStyle14"/>
          <w:sz w:val="24"/>
          <w:szCs w:val="24"/>
        </w:rPr>
      </w:pPr>
      <w:r w:rsidRPr="00011F8F">
        <w:rPr>
          <w:rStyle w:val="FontStyle14"/>
          <w:sz w:val="24"/>
          <w:szCs w:val="24"/>
        </w:rPr>
        <w:t>(Gdy nieruchomość jest ujęta w system kanalizacji otwartej lub zamkniętej pozostawia się punkty 2-6 niewypełnione)</w:t>
      </w:r>
    </w:p>
    <w:p w:rsidR="00F9712E" w:rsidRPr="00011F8F" w:rsidRDefault="008429D0" w:rsidP="00196B7E">
      <w:pPr>
        <w:pStyle w:val="Style8"/>
        <w:widowControl/>
        <w:numPr>
          <w:ilvl w:val="0"/>
          <w:numId w:val="2"/>
        </w:numPr>
        <w:tabs>
          <w:tab w:val="left" w:pos="221"/>
          <w:tab w:val="left" w:leader="dot" w:pos="4738"/>
        </w:tabs>
        <w:spacing w:line="240" w:lineRule="auto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Powierzchnia całkowita nieruchomości</w:t>
      </w:r>
      <w:r w:rsidR="00011F8F">
        <w:rPr>
          <w:rStyle w:val="FontStyle15"/>
          <w:sz w:val="24"/>
          <w:szCs w:val="24"/>
        </w:rPr>
        <w:t xml:space="preserve"> ……………….</w:t>
      </w:r>
      <w:r w:rsidR="00011F8F" w:rsidRPr="00011F8F">
        <w:rPr>
          <w:rStyle w:val="FontStyle15"/>
          <w:sz w:val="24"/>
          <w:szCs w:val="24"/>
        </w:rPr>
        <w:t>m</w:t>
      </w:r>
      <w:r w:rsidR="00011F8F" w:rsidRPr="00011F8F">
        <w:rPr>
          <w:rStyle w:val="FontStyle15"/>
          <w:sz w:val="24"/>
          <w:szCs w:val="24"/>
          <w:vertAlign w:val="superscript"/>
        </w:rPr>
        <w:t>2</w:t>
      </w:r>
    </w:p>
    <w:p w:rsidR="00F9712E" w:rsidRPr="00011F8F" w:rsidRDefault="008429D0" w:rsidP="00196B7E">
      <w:pPr>
        <w:pStyle w:val="Style8"/>
        <w:widowControl/>
        <w:numPr>
          <w:ilvl w:val="0"/>
          <w:numId w:val="2"/>
        </w:numPr>
        <w:tabs>
          <w:tab w:val="left" w:pos="221"/>
          <w:tab w:val="left" w:leader="dot" w:pos="1800"/>
        </w:tabs>
        <w:spacing w:before="48" w:line="240" w:lineRule="auto"/>
        <w:ind w:right="48"/>
        <w:rPr>
          <w:rStyle w:val="FontStyle15"/>
          <w:sz w:val="24"/>
          <w:szCs w:val="24"/>
          <w:vertAlign w:val="superscript"/>
        </w:rPr>
      </w:pPr>
      <w:r w:rsidRPr="00011F8F">
        <w:rPr>
          <w:rStyle w:val="FontStyle15"/>
          <w:sz w:val="24"/>
          <w:szCs w:val="24"/>
        </w:rPr>
        <w:t>Powierzchnia objęta robotami lub obiektami budowlanymi trwale związanymi z gruntem (łączna powierzchnia: dachów, kostki brukowej, drogi utwardzonej, tarasu, inna utwardzona)</w:t>
      </w:r>
      <w:r w:rsidR="00011F8F">
        <w:rPr>
          <w:rStyle w:val="FontStyle15"/>
          <w:sz w:val="24"/>
          <w:szCs w:val="24"/>
        </w:rPr>
        <w:t xml:space="preserve"> ……………….</w:t>
      </w:r>
      <w:r w:rsidRPr="00011F8F">
        <w:rPr>
          <w:rStyle w:val="FontStyle15"/>
          <w:sz w:val="24"/>
          <w:szCs w:val="24"/>
        </w:rPr>
        <w:t>m</w:t>
      </w:r>
      <w:r w:rsidRPr="00011F8F">
        <w:rPr>
          <w:rStyle w:val="FontStyle15"/>
          <w:sz w:val="24"/>
          <w:szCs w:val="24"/>
          <w:vertAlign w:val="superscript"/>
        </w:rPr>
        <w:t>2</w:t>
      </w:r>
    </w:p>
    <w:p w:rsidR="00F9712E" w:rsidRPr="00011F8F" w:rsidRDefault="00F9712E" w:rsidP="00196B7E">
      <w:pPr>
        <w:pStyle w:val="Style7"/>
        <w:widowControl/>
        <w:spacing w:before="10"/>
        <w:jc w:val="both"/>
        <w:rPr>
          <w:rStyle w:val="FontStyle13"/>
          <w:sz w:val="24"/>
          <w:szCs w:val="24"/>
        </w:rPr>
      </w:pPr>
    </w:p>
    <w:p w:rsidR="00F9712E" w:rsidRPr="00011F8F" w:rsidRDefault="008429D0" w:rsidP="00196B7E">
      <w:pPr>
        <w:pStyle w:val="Style4"/>
        <w:widowControl/>
        <w:tabs>
          <w:tab w:val="left" w:leader="dot" w:pos="8352"/>
        </w:tabs>
        <w:spacing w:line="240" w:lineRule="auto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4. Powierzchnia biologicznie czynna (nie utwardzona, pkt 2 minus pkt 3)</w:t>
      </w:r>
      <w:r w:rsidR="00011F8F" w:rsidRPr="00011F8F">
        <w:rPr>
          <w:rStyle w:val="FontStyle15"/>
          <w:sz w:val="24"/>
          <w:szCs w:val="24"/>
        </w:rPr>
        <w:t xml:space="preserve"> </w:t>
      </w:r>
      <w:r w:rsidR="00011F8F">
        <w:rPr>
          <w:rStyle w:val="FontStyle15"/>
          <w:sz w:val="24"/>
          <w:szCs w:val="24"/>
        </w:rPr>
        <w:t>……………….</w:t>
      </w:r>
      <w:r w:rsidR="00011F8F" w:rsidRPr="00011F8F">
        <w:rPr>
          <w:rStyle w:val="FontStyle15"/>
          <w:sz w:val="24"/>
          <w:szCs w:val="24"/>
        </w:rPr>
        <w:t>m</w:t>
      </w:r>
      <w:r w:rsidR="00011F8F" w:rsidRPr="00011F8F">
        <w:rPr>
          <w:rStyle w:val="FontStyle15"/>
          <w:sz w:val="24"/>
          <w:szCs w:val="24"/>
          <w:vertAlign w:val="superscript"/>
        </w:rPr>
        <w:t>2</w:t>
      </w:r>
    </w:p>
    <w:p w:rsidR="00F9712E" w:rsidRPr="00011F8F" w:rsidRDefault="00F9712E" w:rsidP="00196B7E">
      <w:pPr>
        <w:pStyle w:val="Style9"/>
        <w:widowControl/>
        <w:spacing w:line="240" w:lineRule="exact"/>
        <w:jc w:val="both"/>
      </w:pPr>
    </w:p>
    <w:p w:rsidR="00F9712E" w:rsidRPr="00011F8F" w:rsidRDefault="008429D0" w:rsidP="00196B7E">
      <w:pPr>
        <w:pStyle w:val="Style9"/>
        <w:widowControl/>
        <w:spacing w:before="24"/>
        <w:jc w:val="both"/>
        <w:rPr>
          <w:rStyle w:val="FontStyle14"/>
          <w:sz w:val="24"/>
          <w:szCs w:val="24"/>
        </w:rPr>
      </w:pPr>
      <w:r w:rsidRPr="00011F8F">
        <w:rPr>
          <w:rStyle w:val="FontStyle14"/>
          <w:sz w:val="24"/>
          <w:szCs w:val="24"/>
        </w:rPr>
        <w:t>(Jeżeli powierzchnia nieruchomości objęta robotami lub obiektami budowlanymi trwale związanymi z gruntem (punkt 3) przekroczy 70 % powierzchni całkowitej (punkt 2), należy uzupełnić punkty 5-6, w pozostałym przypadku punkty 5-6 pozostawia się niewypełnione)</w:t>
      </w:r>
    </w:p>
    <w:p w:rsidR="00F9712E" w:rsidRPr="00011F8F" w:rsidRDefault="00F9712E" w:rsidP="00196B7E">
      <w:pPr>
        <w:pStyle w:val="Style4"/>
        <w:widowControl/>
        <w:spacing w:line="240" w:lineRule="exact"/>
      </w:pPr>
    </w:p>
    <w:p w:rsidR="00F9712E" w:rsidRPr="00011F8F" w:rsidRDefault="008429D0" w:rsidP="00196B7E">
      <w:pPr>
        <w:pStyle w:val="Style4"/>
        <w:widowControl/>
        <w:spacing w:before="38" w:line="274" w:lineRule="exact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5. Występują / nie występują * urządzenia do retencjonowania wody z terenów uszczelnionych:</w:t>
      </w:r>
    </w:p>
    <w:p w:rsidR="00F9712E" w:rsidRPr="00011F8F" w:rsidRDefault="00F9712E" w:rsidP="00196B7E">
      <w:pPr>
        <w:pStyle w:val="Style4"/>
        <w:widowControl/>
        <w:spacing w:line="240" w:lineRule="exact"/>
        <w:ind w:right="34"/>
      </w:pPr>
    </w:p>
    <w:p w:rsidR="00F9712E" w:rsidRPr="00011F8F" w:rsidRDefault="00011F8F" w:rsidP="00196B7E">
      <w:pPr>
        <w:pStyle w:val="Style4"/>
        <w:widowControl/>
        <w:spacing w:before="43" w:line="240" w:lineRule="auto"/>
        <w:ind w:right="34"/>
      </w:pPr>
      <w:r>
        <w:rPr>
          <w:rStyle w:val="FontStyle15"/>
          <w:sz w:val="24"/>
          <w:szCs w:val="24"/>
        </w:rPr>
        <w:t xml:space="preserve">- rodzaj urządzeń (np. zbiornik, studnie, skrzynki </w:t>
      </w:r>
      <w:r w:rsidR="008429D0" w:rsidRPr="00011F8F">
        <w:rPr>
          <w:rStyle w:val="FontStyle15"/>
          <w:sz w:val="24"/>
          <w:szCs w:val="24"/>
        </w:rPr>
        <w:t>rozsączające) :</w:t>
      </w:r>
      <w:r>
        <w:rPr>
          <w:rStyle w:val="FontStyle15"/>
          <w:sz w:val="24"/>
          <w:szCs w:val="24"/>
        </w:rPr>
        <w:t xml:space="preserve"> ……………………....... ………………………………………………………………………………………………</w:t>
      </w:r>
    </w:p>
    <w:p w:rsidR="00F9712E" w:rsidRPr="00011F8F" w:rsidRDefault="00F9712E" w:rsidP="00196B7E">
      <w:pPr>
        <w:pStyle w:val="Style4"/>
        <w:widowControl/>
        <w:spacing w:line="240" w:lineRule="exact"/>
      </w:pPr>
    </w:p>
    <w:p w:rsidR="00F9712E" w:rsidRPr="00011F8F" w:rsidRDefault="008429D0" w:rsidP="00196B7E">
      <w:pPr>
        <w:pStyle w:val="Style4"/>
        <w:widowControl/>
        <w:spacing w:before="48" w:line="264" w:lineRule="exact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 xml:space="preserve">a) urządzenia do retencjonowania wody z powierzchni uszczelnionych o pojemności do </w:t>
      </w:r>
      <w:r w:rsidR="00196B7E">
        <w:rPr>
          <w:rStyle w:val="FontStyle15"/>
          <w:sz w:val="24"/>
          <w:szCs w:val="24"/>
        </w:rPr>
        <w:br/>
      </w:r>
      <w:r w:rsidRPr="00011F8F">
        <w:rPr>
          <w:rStyle w:val="FontStyle15"/>
          <w:sz w:val="24"/>
          <w:szCs w:val="24"/>
        </w:rPr>
        <w:t xml:space="preserve">10 % odpływu rocznego z powierzchni uszczelnionych trwale związanych z gruntem </w:t>
      </w:r>
      <w:r w:rsidR="00011F8F">
        <w:rPr>
          <w:rStyle w:val="FontStyle15"/>
          <w:sz w:val="24"/>
          <w:szCs w:val="24"/>
        </w:rPr>
        <w:t>–</w:t>
      </w:r>
      <w:r w:rsidRPr="00011F8F">
        <w:rPr>
          <w:rStyle w:val="FontStyle15"/>
          <w:sz w:val="24"/>
          <w:szCs w:val="24"/>
        </w:rPr>
        <w:t xml:space="preserve"> pojemność</w:t>
      </w:r>
      <w:r w:rsidR="00011F8F">
        <w:rPr>
          <w:rStyle w:val="FontStyle15"/>
          <w:sz w:val="24"/>
          <w:szCs w:val="24"/>
        </w:rPr>
        <w:t xml:space="preserve"> ……………………</w:t>
      </w:r>
      <w:r w:rsidRPr="00011F8F">
        <w:rPr>
          <w:rStyle w:val="FontStyle15"/>
          <w:sz w:val="24"/>
          <w:szCs w:val="24"/>
        </w:rPr>
        <w:t>m</w:t>
      </w:r>
      <w:r w:rsidRPr="00011F8F">
        <w:rPr>
          <w:rStyle w:val="FontStyle15"/>
          <w:sz w:val="24"/>
          <w:szCs w:val="24"/>
          <w:vertAlign w:val="superscript"/>
        </w:rPr>
        <w:t>3</w:t>
      </w:r>
      <w:r w:rsidRPr="00011F8F">
        <w:rPr>
          <w:rStyle w:val="FontStyle15"/>
          <w:sz w:val="24"/>
          <w:szCs w:val="24"/>
        </w:rPr>
        <w:t>*</w:t>
      </w:r>
    </w:p>
    <w:p w:rsidR="00F9712E" w:rsidRPr="00011F8F" w:rsidRDefault="008429D0" w:rsidP="00196B7E">
      <w:pPr>
        <w:pStyle w:val="Style8"/>
        <w:widowControl/>
        <w:numPr>
          <w:ilvl w:val="0"/>
          <w:numId w:val="3"/>
        </w:numPr>
        <w:tabs>
          <w:tab w:val="left" w:pos="250"/>
          <w:tab w:val="left" w:leader="dot" w:pos="1776"/>
        </w:tabs>
        <w:spacing w:before="264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 xml:space="preserve">urządzenia do retencjonowania wody z powierzchni uszczelnionych o pojemności od </w:t>
      </w:r>
      <w:r w:rsidR="00196B7E">
        <w:rPr>
          <w:rStyle w:val="FontStyle15"/>
          <w:sz w:val="24"/>
          <w:szCs w:val="24"/>
        </w:rPr>
        <w:br/>
      </w:r>
      <w:r w:rsidRPr="00011F8F">
        <w:rPr>
          <w:rStyle w:val="FontStyle15"/>
          <w:sz w:val="24"/>
          <w:szCs w:val="24"/>
        </w:rPr>
        <w:t>10 do</w:t>
      </w:r>
      <w:r w:rsidR="00196B7E">
        <w:rPr>
          <w:rStyle w:val="FontStyle15"/>
          <w:sz w:val="24"/>
          <w:szCs w:val="24"/>
        </w:rPr>
        <w:t xml:space="preserve"> </w:t>
      </w:r>
      <w:r w:rsidRPr="00011F8F">
        <w:rPr>
          <w:rStyle w:val="FontStyle15"/>
          <w:sz w:val="24"/>
          <w:szCs w:val="24"/>
        </w:rPr>
        <w:t>30 % odpływu rocznego z powierzchni uszczelnionych trwale związanych z gruntem-</w:t>
      </w:r>
      <w:r w:rsidRPr="00011F8F">
        <w:rPr>
          <w:rStyle w:val="FontStyle15"/>
          <w:sz w:val="24"/>
          <w:szCs w:val="24"/>
        </w:rPr>
        <w:br/>
        <w:t>pojemność</w:t>
      </w:r>
      <w:r w:rsidR="00196B7E">
        <w:rPr>
          <w:rStyle w:val="FontStyle15"/>
          <w:sz w:val="24"/>
          <w:szCs w:val="24"/>
        </w:rPr>
        <w:t xml:space="preserve"> ……………………</w:t>
      </w:r>
      <w:r w:rsidR="00196B7E" w:rsidRPr="00011F8F">
        <w:rPr>
          <w:rStyle w:val="FontStyle15"/>
          <w:sz w:val="24"/>
          <w:szCs w:val="24"/>
        </w:rPr>
        <w:t>m</w:t>
      </w:r>
      <w:r w:rsidR="00196B7E" w:rsidRPr="00011F8F">
        <w:rPr>
          <w:rStyle w:val="FontStyle15"/>
          <w:sz w:val="24"/>
          <w:szCs w:val="24"/>
          <w:vertAlign w:val="superscript"/>
        </w:rPr>
        <w:t>3</w:t>
      </w:r>
      <w:r w:rsidR="00196B7E" w:rsidRPr="00011F8F">
        <w:rPr>
          <w:rStyle w:val="FontStyle15"/>
          <w:sz w:val="24"/>
          <w:szCs w:val="24"/>
        </w:rPr>
        <w:t>*</w:t>
      </w:r>
    </w:p>
    <w:p w:rsidR="00F9712E" w:rsidRPr="00011F8F" w:rsidRDefault="008429D0" w:rsidP="00196B7E">
      <w:pPr>
        <w:pStyle w:val="Style8"/>
        <w:widowControl/>
        <w:numPr>
          <w:ilvl w:val="0"/>
          <w:numId w:val="3"/>
        </w:numPr>
        <w:tabs>
          <w:tab w:val="left" w:pos="250"/>
          <w:tab w:val="left" w:leader="dot" w:pos="2688"/>
        </w:tabs>
        <w:spacing w:before="264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z urządzenia do retencjonowania wody z powierzchni uszczelnionych o pojemności</w:t>
      </w:r>
      <w:r w:rsidRPr="00011F8F">
        <w:rPr>
          <w:rStyle w:val="FontStyle15"/>
          <w:sz w:val="24"/>
          <w:szCs w:val="24"/>
        </w:rPr>
        <w:br/>
        <w:t xml:space="preserve">powyżej 30 % odpływu rocznego z powierzchni uszczelnionych trwale związanych </w:t>
      </w:r>
      <w:r w:rsidR="00196B7E">
        <w:rPr>
          <w:rStyle w:val="FontStyle15"/>
          <w:sz w:val="24"/>
          <w:szCs w:val="24"/>
        </w:rPr>
        <w:br/>
      </w:r>
      <w:r w:rsidRPr="00011F8F">
        <w:rPr>
          <w:rStyle w:val="FontStyle15"/>
          <w:sz w:val="24"/>
          <w:szCs w:val="24"/>
        </w:rPr>
        <w:t>z</w:t>
      </w:r>
      <w:r w:rsidR="00196B7E">
        <w:rPr>
          <w:rStyle w:val="FontStyle15"/>
          <w:sz w:val="24"/>
          <w:szCs w:val="24"/>
        </w:rPr>
        <w:t xml:space="preserve"> </w:t>
      </w:r>
      <w:r w:rsidRPr="00011F8F">
        <w:rPr>
          <w:rStyle w:val="FontStyle15"/>
          <w:sz w:val="24"/>
          <w:szCs w:val="24"/>
        </w:rPr>
        <w:t>gruntem- pojemność</w:t>
      </w:r>
      <w:r w:rsidR="00196B7E">
        <w:rPr>
          <w:rStyle w:val="FontStyle15"/>
          <w:sz w:val="24"/>
          <w:szCs w:val="24"/>
        </w:rPr>
        <w:t xml:space="preserve"> ……………………</w:t>
      </w:r>
      <w:r w:rsidR="00196B7E" w:rsidRPr="00011F8F">
        <w:rPr>
          <w:rStyle w:val="FontStyle15"/>
          <w:sz w:val="24"/>
          <w:szCs w:val="24"/>
        </w:rPr>
        <w:t>m</w:t>
      </w:r>
      <w:r w:rsidR="00196B7E" w:rsidRPr="00011F8F">
        <w:rPr>
          <w:rStyle w:val="FontStyle15"/>
          <w:sz w:val="24"/>
          <w:szCs w:val="24"/>
          <w:vertAlign w:val="superscript"/>
        </w:rPr>
        <w:t>3</w:t>
      </w:r>
      <w:r w:rsidR="00196B7E" w:rsidRPr="00011F8F">
        <w:rPr>
          <w:rStyle w:val="FontStyle15"/>
          <w:sz w:val="24"/>
          <w:szCs w:val="24"/>
        </w:rPr>
        <w:t>*</w:t>
      </w:r>
    </w:p>
    <w:p w:rsidR="00F9712E" w:rsidRPr="00011F8F" w:rsidRDefault="00F9712E" w:rsidP="00196B7E">
      <w:pPr>
        <w:pStyle w:val="Style4"/>
        <w:widowControl/>
        <w:spacing w:line="240" w:lineRule="exact"/>
      </w:pPr>
    </w:p>
    <w:p w:rsidR="00F9712E" w:rsidRPr="00011F8F" w:rsidRDefault="008429D0" w:rsidP="00196B7E">
      <w:pPr>
        <w:pStyle w:val="Style4"/>
        <w:widowControl/>
        <w:spacing w:before="19" w:line="264" w:lineRule="exact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6. Ilość wód opadowych i roztopowych odprowadzanych do urządzeń do retencjonowania</w:t>
      </w:r>
    </w:p>
    <w:p w:rsidR="00F9712E" w:rsidRPr="00011F8F" w:rsidRDefault="008429D0" w:rsidP="00196B7E">
      <w:pPr>
        <w:pStyle w:val="Style4"/>
        <w:widowControl/>
        <w:tabs>
          <w:tab w:val="left" w:leader="dot" w:pos="3490"/>
        </w:tabs>
        <w:spacing w:before="5" w:line="264" w:lineRule="exact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wody z terenów uszczelnionych</w:t>
      </w:r>
      <w:r w:rsidR="00196B7E">
        <w:rPr>
          <w:rStyle w:val="FontStyle15"/>
          <w:sz w:val="24"/>
          <w:szCs w:val="24"/>
        </w:rPr>
        <w:t xml:space="preserve"> ……………………</w:t>
      </w:r>
      <w:r w:rsidR="00196B7E" w:rsidRPr="00011F8F">
        <w:rPr>
          <w:rStyle w:val="FontStyle15"/>
          <w:sz w:val="24"/>
          <w:szCs w:val="24"/>
        </w:rPr>
        <w:t>m</w:t>
      </w:r>
      <w:r w:rsidR="00196B7E" w:rsidRPr="00011F8F">
        <w:rPr>
          <w:rStyle w:val="FontStyle15"/>
          <w:sz w:val="24"/>
          <w:szCs w:val="24"/>
          <w:vertAlign w:val="superscript"/>
        </w:rPr>
        <w:t>3</w:t>
      </w:r>
      <w:r w:rsidRPr="00011F8F">
        <w:rPr>
          <w:rStyle w:val="FontStyle15"/>
          <w:sz w:val="24"/>
          <w:szCs w:val="24"/>
        </w:rPr>
        <w:t>/rok</w:t>
      </w:r>
    </w:p>
    <w:p w:rsidR="00F9712E" w:rsidRPr="00011F8F" w:rsidRDefault="008429D0" w:rsidP="00196B7E">
      <w:pPr>
        <w:pStyle w:val="Style4"/>
        <w:widowControl/>
        <w:spacing w:line="264" w:lineRule="exact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* - niepotrzebne skreślić</w:t>
      </w:r>
    </w:p>
    <w:p w:rsidR="00F9712E" w:rsidRPr="00011F8F" w:rsidRDefault="00F9712E" w:rsidP="00196B7E">
      <w:pPr>
        <w:pStyle w:val="Style4"/>
        <w:widowControl/>
        <w:spacing w:line="240" w:lineRule="exact"/>
      </w:pPr>
    </w:p>
    <w:p w:rsidR="00196B7E" w:rsidRDefault="00196B7E" w:rsidP="00196B7E">
      <w:pPr>
        <w:pStyle w:val="Style4"/>
        <w:widowControl/>
        <w:spacing w:before="53" w:line="240" w:lineRule="auto"/>
        <w:rPr>
          <w:rStyle w:val="FontStyle15"/>
          <w:sz w:val="24"/>
          <w:szCs w:val="24"/>
        </w:rPr>
      </w:pPr>
    </w:p>
    <w:p w:rsidR="00F9712E" w:rsidRPr="00011F8F" w:rsidRDefault="008429D0" w:rsidP="00196B7E">
      <w:pPr>
        <w:pStyle w:val="Style4"/>
        <w:widowControl/>
        <w:spacing w:before="53" w:line="240" w:lineRule="auto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>Oświadczam o zgodności powyższych danych ze stanem faktycznym i prawnym.</w:t>
      </w:r>
    </w:p>
    <w:p w:rsidR="00F9712E" w:rsidRDefault="00F9712E" w:rsidP="00196B7E">
      <w:pPr>
        <w:pStyle w:val="Style4"/>
        <w:widowControl/>
        <w:spacing w:line="240" w:lineRule="exact"/>
      </w:pPr>
    </w:p>
    <w:p w:rsidR="00196B7E" w:rsidRPr="00011F8F" w:rsidRDefault="00196B7E" w:rsidP="00196B7E">
      <w:pPr>
        <w:pStyle w:val="Style4"/>
        <w:widowControl/>
        <w:spacing w:line="240" w:lineRule="exact"/>
      </w:pPr>
    </w:p>
    <w:p w:rsidR="00F9712E" w:rsidRPr="00011F8F" w:rsidRDefault="00196B7E" w:rsidP="00196B7E">
      <w:pPr>
        <w:pStyle w:val="Style4"/>
        <w:widowControl/>
        <w:spacing w:line="240" w:lineRule="exact"/>
      </w:pPr>
      <w:r>
        <w:t>………………………..                                     …………………..</w:t>
      </w:r>
    </w:p>
    <w:p w:rsidR="00F9712E" w:rsidRPr="00011F8F" w:rsidRDefault="008429D0" w:rsidP="00196B7E">
      <w:pPr>
        <w:pStyle w:val="Style4"/>
        <w:widowControl/>
        <w:spacing w:before="211" w:line="240" w:lineRule="auto"/>
        <w:rPr>
          <w:rStyle w:val="FontStyle15"/>
          <w:sz w:val="24"/>
          <w:szCs w:val="24"/>
        </w:rPr>
      </w:pPr>
      <w:r w:rsidRPr="00011F8F">
        <w:rPr>
          <w:rStyle w:val="FontStyle15"/>
          <w:sz w:val="24"/>
          <w:szCs w:val="24"/>
        </w:rPr>
        <w:t xml:space="preserve">(miejscowość, data) </w:t>
      </w:r>
      <w:r w:rsidR="00196B7E">
        <w:rPr>
          <w:rStyle w:val="FontStyle15"/>
          <w:sz w:val="24"/>
          <w:szCs w:val="24"/>
        </w:rPr>
        <w:tab/>
      </w:r>
      <w:r w:rsidR="00196B7E">
        <w:rPr>
          <w:rStyle w:val="FontStyle15"/>
          <w:sz w:val="24"/>
          <w:szCs w:val="24"/>
        </w:rPr>
        <w:tab/>
      </w:r>
      <w:r w:rsidR="00196B7E">
        <w:rPr>
          <w:rStyle w:val="FontStyle15"/>
          <w:sz w:val="24"/>
          <w:szCs w:val="24"/>
        </w:rPr>
        <w:tab/>
      </w:r>
      <w:r w:rsidR="00196B7E">
        <w:rPr>
          <w:rStyle w:val="FontStyle15"/>
          <w:sz w:val="24"/>
          <w:szCs w:val="24"/>
        </w:rPr>
        <w:tab/>
      </w:r>
      <w:r w:rsidR="00196B7E">
        <w:rPr>
          <w:rStyle w:val="FontStyle15"/>
          <w:sz w:val="24"/>
          <w:szCs w:val="24"/>
        </w:rPr>
        <w:tab/>
      </w:r>
      <w:r w:rsidR="00196B7E">
        <w:rPr>
          <w:rStyle w:val="FontStyle15"/>
          <w:sz w:val="24"/>
          <w:szCs w:val="24"/>
        </w:rPr>
        <w:tab/>
      </w:r>
      <w:r w:rsidR="00196B7E">
        <w:rPr>
          <w:rStyle w:val="FontStyle15"/>
          <w:sz w:val="24"/>
          <w:szCs w:val="24"/>
        </w:rPr>
        <w:tab/>
      </w:r>
      <w:r w:rsidR="00196B7E">
        <w:rPr>
          <w:rStyle w:val="FontStyle15"/>
          <w:sz w:val="24"/>
          <w:szCs w:val="24"/>
        </w:rPr>
        <w:tab/>
      </w:r>
      <w:r w:rsidRPr="00011F8F">
        <w:rPr>
          <w:rStyle w:val="FontStyle15"/>
          <w:sz w:val="24"/>
          <w:szCs w:val="24"/>
        </w:rPr>
        <w:t>(podpis)</w:t>
      </w:r>
    </w:p>
    <w:p w:rsidR="00F9712E" w:rsidRPr="00011F8F" w:rsidRDefault="00F9712E" w:rsidP="00196B7E">
      <w:pPr>
        <w:pStyle w:val="Style4"/>
        <w:widowControl/>
        <w:spacing w:line="240" w:lineRule="exact"/>
        <w:ind w:left="240"/>
      </w:pPr>
    </w:p>
    <w:p w:rsidR="00196B7E" w:rsidRPr="006F4CEC" w:rsidRDefault="00196B7E" w:rsidP="00196B7E">
      <w:pPr>
        <w:pStyle w:val="Style3"/>
        <w:widowControl/>
        <w:spacing w:before="216" w:line="302" w:lineRule="exact"/>
        <w:jc w:val="both"/>
        <w:rPr>
          <w:rStyle w:val="FontStyle14"/>
          <w:sz w:val="24"/>
          <w:szCs w:val="24"/>
        </w:rPr>
      </w:pPr>
      <w:r w:rsidRPr="006F4CEC">
        <w:rPr>
          <w:rStyle w:val="FontStyle13"/>
          <w:sz w:val="24"/>
          <w:szCs w:val="24"/>
        </w:rPr>
        <w:t xml:space="preserve">Dodatkowe egzemplarze oświadczenia można pobrać ze strony: </w:t>
      </w:r>
      <w:hyperlink r:id="rId7" w:history="1">
        <w:r w:rsidR="003C5F0E" w:rsidRPr="003A324A">
          <w:rPr>
            <w:rStyle w:val="Hipercze"/>
          </w:rPr>
          <w:t>www.belskduzy.pl</w:t>
        </w:r>
      </w:hyperlink>
      <w:r w:rsidRPr="006F4CEC">
        <w:rPr>
          <w:rStyle w:val="FontStyle14"/>
          <w:sz w:val="24"/>
          <w:szCs w:val="24"/>
        </w:rPr>
        <w:t xml:space="preserve"> </w:t>
      </w:r>
    </w:p>
    <w:p w:rsidR="00196B7E" w:rsidRPr="006F4CEC" w:rsidRDefault="00196B7E" w:rsidP="00196B7E">
      <w:pPr>
        <w:pStyle w:val="Style3"/>
        <w:widowControl/>
        <w:spacing w:before="216" w:line="302" w:lineRule="exact"/>
        <w:jc w:val="both"/>
        <w:rPr>
          <w:rStyle w:val="FontStyle14"/>
          <w:sz w:val="24"/>
          <w:szCs w:val="24"/>
        </w:rPr>
      </w:pPr>
      <w:r w:rsidRPr="006F4CEC">
        <w:rPr>
          <w:rStyle w:val="FontStyle13"/>
          <w:sz w:val="24"/>
          <w:szCs w:val="24"/>
        </w:rPr>
        <w:t xml:space="preserve">Proszę </w:t>
      </w:r>
      <w:r w:rsidR="001C56CA">
        <w:rPr>
          <w:rStyle w:val="FontStyle13"/>
          <w:sz w:val="24"/>
          <w:szCs w:val="24"/>
        </w:rPr>
        <w:t>o zwrot</w:t>
      </w:r>
      <w:r w:rsidRPr="006F4CEC">
        <w:rPr>
          <w:rStyle w:val="FontStyle13"/>
          <w:sz w:val="24"/>
          <w:szCs w:val="24"/>
        </w:rPr>
        <w:t xml:space="preserve"> oświadczenia </w:t>
      </w:r>
      <w:r w:rsidRPr="006F4CEC">
        <w:rPr>
          <w:rStyle w:val="FontStyle14"/>
          <w:sz w:val="24"/>
          <w:szCs w:val="24"/>
        </w:rPr>
        <w:t xml:space="preserve">w ciągu </w:t>
      </w:r>
      <w:r w:rsidRPr="000B77F6">
        <w:rPr>
          <w:rStyle w:val="FontStyle13"/>
          <w:b w:val="0"/>
          <w:sz w:val="24"/>
          <w:szCs w:val="24"/>
        </w:rPr>
        <w:t xml:space="preserve">7 </w:t>
      </w:r>
      <w:r w:rsidRPr="006F4CEC">
        <w:rPr>
          <w:rStyle w:val="FontStyle14"/>
          <w:sz w:val="24"/>
          <w:szCs w:val="24"/>
        </w:rPr>
        <w:t>dni od</w:t>
      </w:r>
      <w:r w:rsidR="001C56CA">
        <w:rPr>
          <w:rStyle w:val="FontStyle14"/>
          <w:sz w:val="24"/>
          <w:szCs w:val="24"/>
        </w:rPr>
        <w:t xml:space="preserve"> dnia jego</w:t>
      </w:r>
      <w:r w:rsidRPr="006F4CEC">
        <w:rPr>
          <w:rStyle w:val="FontStyle14"/>
          <w:sz w:val="24"/>
          <w:szCs w:val="24"/>
        </w:rPr>
        <w:t xml:space="preserve"> otrzymania.</w:t>
      </w:r>
    </w:p>
    <w:p w:rsidR="003A4EB6" w:rsidRPr="00011F8F" w:rsidRDefault="003A4EB6" w:rsidP="00196B7E">
      <w:pPr>
        <w:pStyle w:val="Style4"/>
        <w:widowControl/>
        <w:spacing w:before="216" w:line="302" w:lineRule="exact"/>
        <w:ind w:left="240"/>
        <w:rPr>
          <w:rStyle w:val="FontStyle12"/>
          <w:sz w:val="24"/>
          <w:szCs w:val="24"/>
        </w:rPr>
      </w:pPr>
      <w:bookmarkStart w:id="0" w:name="_GoBack"/>
      <w:bookmarkEnd w:id="0"/>
    </w:p>
    <w:sectPr w:rsidR="003A4EB6" w:rsidRPr="00011F8F">
      <w:pgSz w:w="11905" w:h="16837"/>
      <w:pgMar w:top="1256" w:right="1685" w:bottom="1440" w:left="147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7CB" w:rsidRDefault="001C57CB">
      <w:r>
        <w:separator/>
      </w:r>
    </w:p>
  </w:endnote>
  <w:endnote w:type="continuationSeparator" w:id="0">
    <w:p w:rsidR="001C57CB" w:rsidRDefault="001C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7CB" w:rsidRDefault="001C57CB">
      <w:r>
        <w:separator/>
      </w:r>
    </w:p>
  </w:footnote>
  <w:footnote w:type="continuationSeparator" w:id="0">
    <w:p w:rsidR="001C57CB" w:rsidRDefault="001C5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E7A34"/>
    <w:multiLevelType w:val="hybridMultilevel"/>
    <w:tmpl w:val="EF867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C73D9"/>
    <w:multiLevelType w:val="hybridMultilevel"/>
    <w:tmpl w:val="94BA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F1B75"/>
    <w:multiLevelType w:val="singleLevel"/>
    <w:tmpl w:val="36385E92"/>
    <w:lvl w:ilvl="0">
      <w:start w:val="2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70741FD"/>
    <w:multiLevelType w:val="singleLevel"/>
    <w:tmpl w:val="840C2034"/>
    <w:lvl w:ilvl="0">
      <w:start w:val="1"/>
      <w:numFmt w:val="lowerLetter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B821CC5"/>
    <w:multiLevelType w:val="singleLevel"/>
    <w:tmpl w:val="50A42A7C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B6"/>
    <w:rsid w:val="00011F8F"/>
    <w:rsid w:val="00196B7E"/>
    <w:rsid w:val="001C56CA"/>
    <w:rsid w:val="001C57CB"/>
    <w:rsid w:val="001C6311"/>
    <w:rsid w:val="002A5D23"/>
    <w:rsid w:val="003A4EB6"/>
    <w:rsid w:val="003C5F0E"/>
    <w:rsid w:val="00616648"/>
    <w:rsid w:val="008429D0"/>
    <w:rsid w:val="00CB3FA7"/>
    <w:rsid w:val="00ED5605"/>
    <w:rsid w:val="00F9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460970-169A-4CAC-B9B1-D9E6008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59" w:lineRule="exact"/>
      <w:jc w:val="center"/>
    </w:pPr>
  </w:style>
  <w:style w:type="paragraph" w:customStyle="1" w:styleId="Style3">
    <w:name w:val="Style3"/>
    <w:basedOn w:val="Normalny"/>
    <w:uiPriority w:val="99"/>
    <w:pPr>
      <w:spacing w:line="262" w:lineRule="exact"/>
      <w:ind w:hanging="322"/>
    </w:pPr>
  </w:style>
  <w:style w:type="paragraph" w:customStyle="1" w:styleId="Style4">
    <w:name w:val="Style4"/>
    <w:basedOn w:val="Normalny"/>
    <w:uiPriority w:val="99"/>
    <w:pPr>
      <w:spacing w:line="265" w:lineRule="exact"/>
      <w:jc w:val="both"/>
    </w:pPr>
  </w:style>
  <w:style w:type="paragraph" w:customStyle="1" w:styleId="Style5">
    <w:name w:val="Style5"/>
    <w:basedOn w:val="Normalny"/>
    <w:uiPriority w:val="99"/>
    <w:pPr>
      <w:spacing w:line="264" w:lineRule="exact"/>
      <w:ind w:hanging="192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264" w:lineRule="exact"/>
      <w:jc w:val="both"/>
    </w:pPr>
  </w:style>
  <w:style w:type="paragraph" w:customStyle="1" w:styleId="Style9">
    <w:name w:val="Style9"/>
    <w:basedOn w:val="Normalny"/>
    <w:uiPriority w:val="99"/>
    <w:pPr>
      <w:spacing w:line="264" w:lineRule="exact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i/>
      <w:iCs/>
      <w:sz w:val="54"/>
      <w:szCs w:val="54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6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skdu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JBiedrzycka</dc:creator>
  <cp:keywords/>
  <dc:description/>
  <cp:lastModifiedBy>Karolina</cp:lastModifiedBy>
  <cp:revision>5</cp:revision>
  <cp:lastPrinted>2018-04-23T08:54:00Z</cp:lastPrinted>
  <dcterms:created xsi:type="dcterms:W3CDTF">2018-04-12T08:51:00Z</dcterms:created>
  <dcterms:modified xsi:type="dcterms:W3CDTF">2018-06-06T05:55:00Z</dcterms:modified>
</cp:coreProperties>
</file>