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2B" w:rsidRDefault="00E1512B"/>
    <w:p w:rsidR="001A383A" w:rsidRDefault="001A383A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1A383A" w:rsidRPr="001A383A" w:rsidTr="001A383A">
        <w:trPr>
          <w:tblCellSpacing w:w="0" w:type="dxa"/>
        </w:trPr>
        <w:tc>
          <w:tcPr>
            <w:tcW w:w="3700" w:type="pct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A383A" w:rsidRPr="001A383A" w:rsidRDefault="00307291" w:rsidP="001A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A383A" w:rsidRDefault="001061F2" w:rsidP="001A38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Zarządzenie Nr</w:t>
      </w:r>
      <w:r w:rsidR="0087258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102</w:t>
      </w:r>
      <w:r w:rsidR="002F4AA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/2020</w:t>
      </w:r>
      <w:r w:rsidR="00C91A3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Wójta Gminy Belsk Duży</w:t>
      </w:r>
      <w:r w:rsidR="00C91A3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z dnia </w:t>
      </w:r>
      <w:r w:rsidR="002F4AA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16</w:t>
      </w:r>
      <w:r w:rsidR="0087258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października 2020</w:t>
      </w:r>
      <w:r w:rsidR="001A383A" w:rsidRPr="001A383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</w:p>
    <w:p w:rsidR="00307291" w:rsidRPr="001A383A" w:rsidRDefault="00307291" w:rsidP="001A38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A383A" w:rsidRPr="001A383A" w:rsidRDefault="001A383A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sprawie:</w:t>
      </w:r>
      <w:r w:rsidR="00C668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ogłoszenia o otwartym składaniu wniosków o dotację celowe</w:t>
      </w:r>
      <w:r w:rsidR="002F4AA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udzielane w roku 2020</w:t>
      </w:r>
      <w:r w:rsidR="00C668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dofinansowanie prac konserwatorskich , restauratorskich lub robót budowalnych</w:t>
      </w:r>
      <w:r w:rsidR="00760A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668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przy zabytkach wpisanych do rejestru zabytków, które znajdują się na stałe na terenie gminy Belsk Duży.</w:t>
      </w:r>
    </w:p>
    <w:p w:rsidR="001A383A" w:rsidRPr="001A383A" w:rsidRDefault="001A383A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</w:t>
      </w:r>
      <w:r w:rsidR="00A67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art. 81 ust.1  ustawy z dnia 23 lipca 2003r. o ochronie zabytków i opiece nad zabytkami</w:t>
      </w:r>
      <w:r w:rsidR="00C91A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(Dz.U. </w:t>
      </w:r>
      <w:r w:rsidR="00644092">
        <w:rPr>
          <w:rFonts w:ascii="Times New Roman" w:eastAsia="Times New Roman" w:hAnsi="Times New Roman" w:cs="Times New Roman"/>
          <w:sz w:val="20"/>
          <w:szCs w:val="20"/>
          <w:lang w:eastAsia="pl-PL"/>
        </w:rPr>
        <w:t>z 2018r., poz. 2067</w:t>
      </w:r>
      <w:r w:rsidR="009335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93357B">
        <w:rPr>
          <w:rFonts w:ascii="Times New Roman" w:eastAsia="Times New Roman" w:hAnsi="Times New Roman" w:cs="Times New Roman"/>
          <w:sz w:val="20"/>
          <w:szCs w:val="20"/>
          <w:lang w:eastAsia="pl-PL"/>
        </w:rPr>
        <w:t>późń</w:t>
      </w:r>
      <w:proofErr w:type="spellEnd"/>
      <w:r w:rsidR="0093357B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 oraz w z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>wiązku z U</w:t>
      </w:r>
      <w:r w:rsidR="00CF7413">
        <w:rPr>
          <w:rFonts w:ascii="Times New Roman" w:eastAsia="Times New Roman" w:hAnsi="Times New Roman" w:cs="Times New Roman"/>
          <w:sz w:val="20"/>
          <w:szCs w:val="20"/>
          <w:lang w:eastAsia="pl-PL"/>
        </w:rPr>
        <w:t>chwałą</w:t>
      </w:r>
      <w:r w:rsidR="00323FCD" w:rsidRPr="00323FC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>Nr XXV/179/2012</w:t>
      </w:r>
      <w:r w:rsidR="00323F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674C1"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Belsk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Duży  z dnia 28 grudnia 2012</w:t>
      </w:r>
      <w:r w:rsidR="00926744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="00A67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335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zarządza się co następuje:</w:t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</w:t>
      </w:r>
    </w:p>
    <w:p w:rsidR="001A383A" w:rsidRPr="0089093A" w:rsidRDefault="00926744" w:rsidP="00926744">
      <w:pPr>
        <w:tabs>
          <w:tab w:val="left" w:pos="14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Ogłasza się otwarte składanie wniosków na </w:t>
      </w:r>
      <w:r w:rsidRPr="009267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udzielan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ie dotacji</w:t>
      </w:r>
      <w:r w:rsidRPr="009267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celowe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</w:t>
      </w:r>
      <w:r w:rsidR="002F4AA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roku 2020</w:t>
      </w:r>
      <w:r w:rsidRPr="009267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dofinansowanie prac konserwatorskich, restauratorskich lub robót budowlanych przy zabytku wpisanym do rejestru zabytków, który znajduje się na stałe  na terenie gminy Belsk Duży</w:t>
      </w:r>
      <w:r w:rsidR="008909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:</w:t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</w:t>
      </w:r>
    </w:p>
    <w:p w:rsidR="00E618B7" w:rsidRPr="0089093A" w:rsidRDefault="00E618B7" w:rsidP="00E6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 </w:t>
      </w:r>
      <w:r w:rsidRPr="0089093A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Wysokość środków publicznych przeznaczonych na realizację zadania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8909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 realizację zad</w:t>
      </w:r>
      <w:r w:rsidR="00926744">
        <w:rPr>
          <w:rFonts w:ascii="Times New Roman" w:eastAsia="Times New Roman" w:hAnsi="Times New Roman" w:cs="Times New Roman"/>
          <w:sz w:val="20"/>
          <w:szCs w:val="20"/>
          <w:lang w:eastAsia="pl-PL"/>
        </w:rPr>
        <w:t>ań będących przedmiotem ogłoszenia</w:t>
      </w:r>
      <w:r w:rsidRPr="008909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przeznacza się kwot</w:t>
      </w:r>
      <w:r w:rsidR="009267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ę </w:t>
      </w:r>
      <w:r w:rsidR="002F4AA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</w:t>
      </w:r>
      <w:r w:rsidR="00C42E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</w:t>
      </w:r>
      <w:r w:rsidR="00A523AE" w:rsidRPr="00F37D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000,00 zł.</w:t>
      </w:r>
      <w:r w:rsidR="009267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A383A" w:rsidRPr="001A383A" w:rsidRDefault="001A383A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3</w:t>
      </w:r>
    </w:p>
    <w:p w:rsidR="001A383A" w:rsidRDefault="00FD5364" w:rsidP="00FD5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o udzielenie dotacji 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odbywać się będzie zgodnie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zasadami okreś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>lonymi w uchwale Nr XXV/179/2012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Rady 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>Gminy Belsk Duży  z dnia 28 grudnia 2012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  <w:r w:rsidRPr="00FD5364">
        <w:rPr>
          <w:rFonts w:ascii="Times New Roman" w:eastAsia="Times New Roman" w:hAnsi="Times New Roman" w:cs="Times New Roman"/>
          <w:sz w:val="20"/>
          <w:szCs w:val="20"/>
          <w:lang w:eastAsia="pl-PL"/>
        </w:rPr>
        <w:t>o zmianie uchwały  w sprawie określania zasad udzielania dotacji z budżetu Gminy Belsk Duży na prace konserwatorskie, restauratorskie lub roboty budowlane przy zabytkach wpisanych do rejestru zabytków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E1A91" w:rsidRPr="003E1A91" w:rsidRDefault="003E1A91" w:rsidP="003E1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Dotacja może być udzielona osobie fizycznej lub jednostce organizacyjnej posiadającej tytuł prawny do zabytku wynikający z prawa własności, użytkowania wieczystego, trwałego zarządu, ograniczonego prawa rzeczowego albo stosunku zobowiązaniowego.</w:t>
      </w:r>
    </w:p>
    <w:p w:rsidR="003E1A91" w:rsidRPr="00A9384D" w:rsidRDefault="003E1A91" w:rsidP="00A938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Dotacja może być udzielona na dofinansowanie prac i robót, które zostaną przeprowadzone w roku, w którym dotacja ma być udzielona.</w:t>
      </w:r>
    </w:p>
    <w:p w:rsidR="003E1A91" w:rsidRPr="003E1A91" w:rsidRDefault="003E1A91" w:rsidP="003E1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Dotacje z budżetu Gminy Belsk Duży na prace konserwatorskie, restauratorskie lub roboty budowlane przy jednym i tym samym zabytku może być udzielona do wysokości  50% nakładów koniecznych na wykonanie tych  prac lub robót budowlanych.</w:t>
      </w:r>
    </w:p>
    <w:p w:rsidR="003E1A91" w:rsidRPr="003E1A91" w:rsidRDefault="00673306" w:rsidP="003E1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3E1A91"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przypadku jeżeli stan zachowania</w:t>
      </w:r>
      <w:r w:rsid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zabytku</w:t>
      </w:r>
      <w:r w:rsidR="003E1A91"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, wymaga niezwłocznego podjęcia prac konserwatorskich, restauratorskich lub robót budowlanych przy zabytku, dotacja może być udzielana do wysokości 100% nakładów koniecznych na wykonanie tych prac lub robót</w:t>
      </w:r>
      <w:r w:rsid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E1A91" w:rsidRDefault="003E1A91" w:rsidP="003E1A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E1A91" w:rsidRPr="00FD5364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383A" w:rsidRPr="00A9384D" w:rsidRDefault="001A383A" w:rsidP="00A9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8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A383A" w:rsidRDefault="00A9384D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4</w:t>
      </w:r>
    </w:p>
    <w:p w:rsidR="00EB27D7" w:rsidRPr="00EB27D7" w:rsidRDefault="00EB27D7" w:rsidP="00EB27D7">
      <w:pPr>
        <w:pStyle w:val="Akapitzlist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Dotację przyznaje R</w:t>
      </w:r>
      <w:r w:rsidRPr="00EB2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ada Gminy Belsk Duży na wniosek Wójta Gminy w drodze odrębnej uchwały.</w:t>
      </w:r>
    </w:p>
    <w:p w:rsidR="00EB27D7" w:rsidRPr="00EB27D7" w:rsidRDefault="00EB27D7" w:rsidP="00EB27D7">
      <w:pPr>
        <w:pStyle w:val="Akapitzlist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EB2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Uchwała winna określać nazwę otrzymującego dotację, prace lub roboty na wykonanie których przyznano dotację oraz kwotę przyznanej dotacji.</w:t>
      </w:r>
    </w:p>
    <w:p w:rsidR="00EB27D7" w:rsidRPr="00EB27D7" w:rsidRDefault="00EB27D7" w:rsidP="00EB27D7">
      <w:pPr>
        <w:pStyle w:val="Akapitzlist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EB2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Wysokość udzielonej dotacji może być niższa od wnioskowanej wysokości dotacji.</w:t>
      </w:r>
    </w:p>
    <w:p w:rsidR="00EB27D7" w:rsidRDefault="00EB27D7" w:rsidP="00EB27D7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4. </w:t>
      </w:r>
      <w:r w:rsidRPr="00EB2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Przekazanie dotacji następuje na podstawi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e umowy, zawartej pomiędzy Wójtem Gminy a Wnioskodawcą.</w:t>
      </w:r>
    </w:p>
    <w:p w:rsidR="00312756" w:rsidRDefault="00312756" w:rsidP="00EB27D7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5. Wzór umowy</w:t>
      </w:r>
      <w:r w:rsidR="00CA66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o udzielenie dotacji</w:t>
      </w:r>
      <w:r w:rsidR="00CA6653" w:rsidRPr="00CA66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CA66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wraz ze wzorem sprawozdania z wykonania zadania -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stanowi załącznik nr 1 do</w:t>
      </w:r>
      <w:r w:rsidR="00CA66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Zarządzenia.</w:t>
      </w:r>
    </w:p>
    <w:p w:rsidR="00312756" w:rsidRPr="008B626F" w:rsidRDefault="00312756" w:rsidP="00EB27D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6. Przyznaną dotacje należ</w:t>
      </w:r>
      <w:r w:rsidR="008B62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y wykorzystać </w:t>
      </w:r>
      <w:r w:rsidR="002F4A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 31 grudnia 2020</w:t>
      </w:r>
      <w:r w:rsidRPr="008B6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r. </w:t>
      </w:r>
    </w:p>
    <w:p w:rsidR="00312756" w:rsidRPr="008B626F" w:rsidRDefault="00CA6653" w:rsidP="00EB27D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7. Sprawoz</w:t>
      </w:r>
      <w:r w:rsidR="00011F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danie z wykonania  zadania należy dostarczyć do Urzędu Gminy do </w:t>
      </w:r>
      <w:r w:rsidR="00C42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dnia 31</w:t>
      </w:r>
      <w:r w:rsidR="00011F41" w:rsidRPr="008B6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stycznia </w:t>
      </w:r>
      <w:r w:rsidR="002F4A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2021</w:t>
      </w:r>
      <w:r w:rsidR="00027287" w:rsidRPr="008B6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r.</w:t>
      </w:r>
    </w:p>
    <w:p w:rsidR="004D187C" w:rsidRPr="00EB27D7" w:rsidRDefault="004D187C" w:rsidP="00EB27D7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A03654" w:rsidRDefault="00A03654" w:rsidP="00A03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5</w:t>
      </w:r>
    </w:p>
    <w:p w:rsidR="00EB27D7" w:rsidRPr="001A383A" w:rsidRDefault="00EB27D7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83A" w:rsidRDefault="00A9384D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Wnioski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można składać w Sekretar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iacie Urzędu Gminy </w:t>
      </w:r>
      <w:r w:rsidR="008B626F">
        <w:rPr>
          <w:rFonts w:ascii="Times New Roman" w:eastAsia="Times New Roman" w:hAnsi="Times New Roman" w:cs="Times New Roman"/>
          <w:sz w:val="20"/>
          <w:szCs w:val="20"/>
          <w:lang w:eastAsia="pl-PL"/>
        </w:rPr>
        <w:t>Belsk Duży ul.</w:t>
      </w:r>
      <w:r w:rsidR="00D12D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Jana</w:t>
      </w:r>
      <w:r w:rsidR="008B62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Kozietulskiego 4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,05-622 Belsk Duży 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przesłać drogą pocztową na adres: U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rząd Gminy </w:t>
      </w:r>
      <w:r w:rsidR="008B62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Belsk Duży ul. </w:t>
      </w:r>
      <w:r w:rsidR="00D12D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Jana </w:t>
      </w:r>
      <w:r w:rsidR="008B626F">
        <w:rPr>
          <w:rFonts w:ascii="Times New Roman" w:eastAsia="Times New Roman" w:hAnsi="Times New Roman" w:cs="Times New Roman"/>
          <w:sz w:val="20"/>
          <w:szCs w:val="20"/>
          <w:lang w:eastAsia="pl-PL"/>
        </w:rPr>
        <w:t>Kozietulskiego 4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05-622 Belsk Duży w terminie do </w:t>
      </w:r>
      <w:r w:rsidR="002F4AA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dnia 23 października</w:t>
      </w:r>
      <w:r w:rsidR="00F37D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F4AA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2020</w:t>
      </w:r>
      <w:r w:rsidR="001A383A" w:rsidRPr="00E874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 do godz. 15</w:t>
      </w:r>
      <w:r w:rsidR="00E8745C" w:rsidRPr="00E874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D12D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1A383A" w:rsidRPr="00E874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Wnioski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które zostaną złożone po tym terminie /niezależnie od daty stempla pocztowego/ nie będą brane pod uwagę w konkursie i zostaną zwrócone ofer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entowi bez otwierania.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 Wniosek powinien być złożony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zamkniętej kopercie, na której należy umieścić następujące informacje: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pełną nazwę oferenta i jego adres oraz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tytuł zadania.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4. Odpowie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dzialność za dostarczenie wniosku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terminie spoczywa na wnioskodawcy i żadne wyjaśnienia dotyczące opóźnień wynikających z winy wnioskodawcy lub poczty nie bę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dą brane pod uwagę.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5. Do wniosku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dołączyć: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decyzję o wpisie do rejestru zabytków  obiektu, którego dotyczą prace lub roboty,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potwierdzający posiadanie tytułu prawnego do zabytku,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harmonogram oraz kosztorys przewidywanych prac lub robót ze wskazaniem źródeł ich finansowania,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decyzję właściwego organu ochrony zabytków zezwalającą na przeprowadzenie prac lub robót oraz projekt i pozwolenie na budowę, gdy wniosek dotyczy prac lub robót przy zabytku nieruchomym lub program prac gdy wniosek dotyczy prac przy zabytku ruchomym,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informację o wnioskach o udzielenie dotacji skierowaną do innych organów.</w:t>
      </w:r>
    </w:p>
    <w:p w:rsidR="005B31CA" w:rsidRPr="005B31CA" w:rsidRDefault="005A1DB5" w:rsidP="005B31C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Wniosek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sporządzić wg następu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jących zasad: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formularz wniosku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opracować w języku polskim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nie wolno dokonywać żadnych zmian w uk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ładzie wyznaczonym wzorem wniosku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wniosek musi być kompletny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zawierać odpowiedzi na wszystkie wymagane pytania, jeśli którekolw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iek pytanie nie dotyczy wnioskodawcy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czy zgłaszanego przez niego projektu, należy to jasno zaznaczyć (np. 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wpisać „nie dotyczy”).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7. Wnioski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niezgodne ze wzorem, sporządzone wadliwie albo niekompletne co do wymaganego 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zestawu dokumentów lub informacji lub złożone po terminie pozostają bez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rozpatrzenia.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8. Formularz wniosku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dostępny jest w</w:t>
      </w:r>
      <w:r w:rsidR="00E8745C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  Urzędzie Gminy Belsk Duży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, pok</w:t>
      </w:r>
      <w:r w:rsidR="00312756">
        <w:rPr>
          <w:rFonts w:ascii="Times New Roman" w:eastAsia="Times New Roman" w:hAnsi="Times New Roman" w:cs="Times New Roman"/>
          <w:sz w:val="20"/>
          <w:szCs w:val="20"/>
          <w:lang w:eastAsia="pl-PL"/>
        </w:rPr>
        <w:t>. nr 19</w:t>
      </w:r>
      <w:r w:rsidR="00E8745C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A6785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</w:t>
      </w:r>
      <w:r w:rsidR="00E8745C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stronie internetowej pod adresem </w:t>
      </w:r>
      <w:hyperlink r:id="rId6" w:history="1">
        <w:r w:rsidR="005B31CA" w:rsidRPr="005B31CA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www.bip.belskduzy.pl</w:t>
        </w:r>
      </w:hyperlink>
      <w:r w:rsidR="005B31CA" w:rsidRPr="005B31CA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 xml:space="preserve">  </w:t>
      </w:r>
    </w:p>
    <w:p w:rsidR="001A383A" w:rsidRPr="005B0AE0" w:rsidRDefault="005B31CA" w:rsidP="005B31C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A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Zakładka  -  Urząd</w:t>
      </w:r>
      <w:r w:rsidR="00D12D42" w:rsidRPr="005B0A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G</w:t>
      </w:r>
      <w:r w:rsidR="00297601" w:rsidRPr="005B0A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miny , Podstrona – </w:t>
      </w:r>
      <w:r w:rsidR="00297601" w:rsidRPr="005B0AE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Konkurs na dotacje celowe – ZABYTKI 2020</w:t>
      </w:r>
      <w:r w:rsidR="00D318FE" w:rsidRPr="005B0A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E8745C" w:rsidRPr="005B0A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bookmarkStart w:id="0" w:name="_GoBack"/>
      <w:bookmarkEnd w:id="0"/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6</w:t>
      </w:r>
    </w:p>
    <w:p w:rsidR="001A383A" w:rsidRPr="001A383A" w:rsidRDefault="00E8745C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Belsk Duży</w:t>
      </w:r>
      <w:r w:rsid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powoła Komisję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</w:t>
      </w:r>
      <w:r w:rsid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celu opiniowania złożonych wniosków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A383A" w:rsidRPr="001A383A" w:rsidRDefault="005A1DB5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Rozstrzygnięcie dot. złożonych wniosków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nastąpi do dnia </w:t>
      </w:r>
      <w:r w:rsidR="002F4AA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30 października</w:t>
      </w:r>
      <w:r w:rsidR="00F37D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2F4AA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2020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roku. </w:t>
      </w:r>
    </w:p>
    <w:p w:rsidR="001A383A" w:rsidRPr="001A383A" w:rsidRDefault="001A383A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Wyboru oferty dokonuje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Wójt Gminy Belsk Duży</w:t>
      </w: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formie zarządzenia, po zapoznaniu się </w:t>
      </w:r>
      <w:r w:rsid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z propozycją Komisji opiniującej</w:t>
      </w: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A383A" w:rsidRPr="001A383A" w:rsidRDefault="00E8745C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 decyzji Wójta</w:t>
      </w:r>
      <w:r w:rsid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sprawie wyboru wniosków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udzielenia dotacji nie stosuje się trybu odwołania. </w:t>
      </w:r>
    </w:p>
    <w:p w:rsidR="001A383A" w:rsidRPr="001A383A" w:rsidRDefault="005A1DB5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Wyniki konkursu:</w:t>
      </w:r>
    </w:p>
    <w:p w:rsidR="001A383A" w:rsidRPr="001A383A" w:rsidRDefault="005A1DB5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Wykaz podmiotów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wraz z nazwą zadania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wysokością przyznanych środków zostaną zamieszczone:</w:t>
      </w:r>
    </w:p>
    <w:p w:rsidR="001A383A" w:rsidRPr="001A383A" w:rsidRDefault="001A383A" w:rsidP="001A38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Biuletynie Informacji Publicznej, </w:t>
      </w:r>
    </w:p>
    <w:p w:rsidR="001A383A" w:rsidRPr="00E8745C" w:rsidRDefault="001A383A" w:rsidP="001A38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na tablicy w U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>rzędzie Gminy Belsk Duży</w:t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7</w:t>
      </w:r>
    </w:p>
    <w:p w:rsidR="001A383A" w:rsidRPr="001A383A" w:rsidRDefault="005A1DB5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Ogłoszenie o składaniu wniosków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zostanie umieszczone w Biuletynie Informacji Publicznej, na tabli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>cy ogłoszeń w Urzędzie Gminy Belsk Duży.</w:t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8</w:t>
      </w:r>
    </w:p>
    <w:p w:rsidR="001A383A" w:rsidRPr="001A383A" w:rsidRDefault="001A383A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Zarządzenie wchodzi w życie z dniem podjęcia.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5"/>
        <w:gridCol w:w="3014"/>
        <w:gridCol w:w="111"/>
      </w:tblGrid>
      <w:tr w:rsidR="001A383A" w:rsidRPr="001A383A" w:rsidTr="001A383A">
        <w:trPr>
          <w:tblCellSpacing w:w="7" w:type="dxa"/>
        </w:trPr>
        <w:tc>
          <w:tcPr>
            <w:tcW w:w="0" w:type="auto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A383A" w:rsidRPr="001A383A" w:rsidTr="001A383A">
        <w:trPr>
          <w:tblCellSpacing w:w="7" w:type="dxa"/>
        </w:trPr>
        <w:tc>
          <w:tcPr>
            <w:tcW w:w="0" w:type="auto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vAlign w:val="center"/>
            <w:hideMark/>
          </w:tcPr>
          <w:p w:rsidR="00943097" w:rsidRDefault="009B7F96" w:rsidP="00A9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WÓJT GMINY</w:t>
            </w:r>
          </w:p>
          <w:p w:rsidR="00BC7391" w:rsidRDefault="00BC7391" w:rsidP="00A9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B7F96" w:rsidRDefault="009B7F96" w:rsidP="00A9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B7F96" w:rsidRDefault="009B7F96" w:rsidP="00A9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/ - /  Władysław Piątkowski</w:t>
            </w:r>
          </w:p>
          <w:p w:rsidR="00E21E6B" w:rsidRDefault="00E21E6B" w:rsidP="001A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21E6B" w:rsidRPr="001A383A" w:rsidRDefault="00E21E6B" w:rsidP="001A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</w:p>
        </w:tc>
        <w:tc>
          <w:tcPr>
            <w:tcW w:w="30" w:type="dxa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A383A" w:rsidRPr="001A383A" w:rsidTr="001A383A">
        <w:trPr>
          <w:tblCellSpacing w:w="7" w:type="dxa"/>
        </w:trPr>
        <w:tc>
          <w:tcPr>
            <w:tcW w:w="0" w:type="auto"/>
            <w:vAlign w:val="center"/>
            <w:hideMark/>
          </w:tcPr>
          <w:p w:rsidR="001A383A" w:rsidRPr="001A383A" w:rsidRDefault="00E21E6B" w:rsidP="00E2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</w:t>
            </w:r>
            <w:r w:rsidR="001A383A" w:rsidRPr="001A3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1A383A" w:rsidRPr="00E21E6B" w:rsidRDefault="001A383A" w:rsidP="001A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A383A" w:rsidRDefault="001A383A"/>
    <w:sectPr w:rsidR="001A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257EB"/>
    <w:multiLevelType w:val="multilevel"/>
    <w:tmpl w:val="503C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873DF"/>
    <w:multiLevelType w:val="hybridMultilevel"/>
    <w:tmpl w:val="C2F4BE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2228B"/>
    <w:multiLevelType w:val="multilevel"/>
    <w:tmpl w:val="DF96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F0016"/>
    <w:multiLevelType w:val="hybridMultilevel"/>
    <w:tmpl w:val="D520A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F1614"/>
    <w:multiLevelType w:val="hybridMultilevel"/>
    <w:tmpl w:val="3DD22048"/>
    <w:lvl w:ilvl="0" w:tplc="CBE487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A92927"/>
    <w:multiLevelType w:val="hybridMultilevel"/>
    <w:tmpl w:val="72D6E83C"/>
    <w:lvl w:ilvl="0" w:tplc="35AC4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BF4DD2"/>
    <w:multiLevelType w:val="multilevel"/>
    <w:tmpl w:val="76C2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428C0"/>
    <w:multiLevelType w:val="hybridMultilevel"/>
    <w:tmpl w:val="BBF6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968B3"/>
    <w:multiLevelType w:val="multilevel"/>
    <w:tmpl w:val="F180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59"/>
    <w:rsid w:val="00011F41"/>
    <w:rsid w:val="00027287"/>
    <w:rsid w:val="0007405A"/>
    <w:rsid w:val="000D5763"/>
    <w:rsid w:val="00101369"/>
    <w:rsid w:val="001061F2"/>
    <w:rsid w:val="00162FA5"/>
    <w:rsid w:val="001A383A"/>
    <w:rsid w:val="00264204"/>
    <w:rsid w:val="00267882"/>
    <w:rsid w:val="00297601"/>
    <w:rsid w:val="002F4AAC"/>
    <w:rsid w:val="00307291"/>
    <w:rsid w:val="00312756"/>
    <w:rsid w:val="00323FCD"/>
    <w:rsid w:val="0035739F"/>
    <w:rsid w:val="003E1A91"/>
    <w:rsid w:val="00404A58"/>
    <w:rsid w:val="00413235"/>
    <w:rsid w:val="00413B83"/>
    <w:rsid w:val="0042727D"/>
    <w:rsid w:val="004D187C"/>
    <w:rsid w:val="005601EF"/>
    <w:rsid w:val="005A1DB5"/>
    <w:rsid w:val="005A22A1"/>
    <w:rsid w:val="005B0AE0"/>
    <w:rsid w:val="005B31CA"/>
    <w:rsid w:val="00644092"/>
    <w:rsid w:val="00647F9D"/>
    <w:rsid w:val="00673306"/>
    <w:rsid w:val="00735118"/>
    <w:rsid w:val="0075102B"/>
    <w:rsid w:val="00760A6C"/>
    <w:rsid w:val="00794137"/>
    <w:rsid w:val="007B1959"/>
    <w:rsid w:val="0082375E"/>
    <w:rsid w:val="00866E9D"/>
    <w:rsid w:val="00872586"/>
    <w:rsid w:val="00881C4C"/>
    <w:rsid w:val="0089093A"/>
    <w:rsid w:val="008B626F"/>
    <w:rsid w:val="00926744"/>
    <w:rsid w:val="0093357B"/>
    <w:rsid w:val="00943097"/>
    <w:rsid w:val="00950F6F"/>
    <w:rsid w:val="009B7F96"/>
    <w:rsid w:val="009E78A9"/>
    <w:rsid w:val="00A03654"/>
    <w:rsid w:val="00A1256F"/>
    <w:rsid w:val="00A523AE"/>
    <w:rsid w:val="00A674C1"/>
    <w:rsid w:val="00A9381E"/>
    <w:rsid w:val="00A9384D"/>
    <w:rsid w:val="00AD7243"/>
    <w:rsid w:val="00AE5178"/>
    <w:rsid w:val="00B06E42"/>
    <w:rsid w:val="00B81899"/>
    <w:rsid w:val="00BC7391"/>
    <w:rsid w:val="00BD42FF"/>
    <w:rsid w:val="00C42E2E"/>
    <w:rsid w:val="00C668ED"/>
    <w:rsid w:val="00C91A3C"/>
    <w:rsid w:val="00CA6653"/>
    <w:rsid w:val="00CF7413"/>
    <w:rsid w:val="00D12D42"/>
    <w:rsid w:val="00D318FE"/>
    <w:rsid w:val="00D351AE"/>
    <w:rsid w:val="00D52298"/>
    <w:rsid w:val="00DB2120"/>
    <w:rsid w:val="00E1512B"/>
    <w:rsid w:val="00E21E6B"/>
    <w:rsid w:val="00E24546"/>
    <w:rsid w:val="00E618B7"/>
    <w:rsid w:val="00E777C2"/>
    <w:rsid w:val="00E8745C"/>
    <w:rsid w:val="00E97674"/>
    <w:rsid w:val="00EB27D7"/>
    <w:rsid w:val="00EE237A"/>
    <w:rsid w:val="00EF7D45"/>
    <w:rsid w:val="00F37D79"/>
    <w:rsid w:val="00FA6785"/>
    <w:rsid w:val="00FD5364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31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31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elskdu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26</cp:revision>
  <cp:lastPrinted>2020-10-16T10:03:00Z</cp:lastPrinted>
  <dcterms:created xsi:type="dcterms:W3CDTF">2017-05-02T05:47:00Z</dcterms:created>
  <dcterms:modified xsi:type="dcterms:W3CDTF">2020-10-16T10:20:00Z</dcterms:modified>
</cp:coreProperties>
</file>