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5914354D" w14:textId="05202BFD"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61C5275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14:paraId="2611CBDD" w14:textId="77777777"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C6B4E1" w14:textId="77777777"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8E6925" w14:textId="110B7F10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14:paraId="61BA87C6" w14:textId="46058C9F" w:rsidR="00222EC8" w:rsidRPr="00FF6738" w:rsidRDefault="00B126C3" w:rsidP="008A30A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</w:t>
            </w:r>
            <w:r w:rsidR="008F15E3">
              <w:rPr>
                <w:rFonts w:ascii="Arial" w:hAnsi="Arial" w:cs="Arial"/>
                <w:sz w:val="18"/>
                <w:szCs w:val="18"/>
              </w:rPr>
              <w:t xml:space="preserve"> Gminy Belsk Duży mający siedzibę w Belsku Dużym (05-622) przy ul. Jana Kozietulskiego 4.</w:t>
            </w:r>
          </w:p>
        </w:tc>
      </w:tr>
      <w:tr w:rsidR="002A3270" w:rsidRPr="00FF6738" w14:paraId="7E40FA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BCFB609" w14:textId="4BB01033"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01163673" w14:textId="77777777"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37EA4" w14:textId="77777777"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1DF4A330" w:rsidR="00222EC8" w:rsidRPr="00FF6738" w:rsidRDefault="00222EC8" w:rsidP="008A30A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8A30AC">
              <w:rPr>
                <w:rFonts w:ascii="Arial" w:hAnsi="Arial" w:cs="Arial"/>
                <w:sz w:val="18"/>
                <w:szCs w:val="18"/>
              </w:rPr>
              <w:t>Wójtem Gminy Belsk Duży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8F15E3" w:rsidRPr="003C148D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8F15E3" w:rsidRPr="00FF6738"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2A3270" w:rsidRPr="00FF6738" w14:paraId="254C3A3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24D6E82" w14:textId="578C23F4"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16CFA061"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C53181" w14:textId="6853EB8F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8A30AC">
              <w:rPr>
                <w:rFonts w:ascii="Arial" w:hAnsi="Arial" w:cs="Arial"/>
                <w:sz w:val="18"/>
                <w:szCs w:val="18"/>
              </w:rPr>
              <w:t>Wójt Gminy Belsk Duży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</w:t>
            </w:r>
            <w:r w:rsidR="008A30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0AC" w:rsidRPr="003C148D">
              <w:rPr>
                <w:rFonts w:ascii="Arial" w:hAnsi="Arial" w:cs="Arial"/>
                <w:sz w:val="18"/>
                <w:szCs w:val="18"/>
              </w:rPr>
              <w:t xml:space="preserve">adres email </w:t>
            </w:r>
            <w:r w:rsidR="008A30AC">
              <w:rPr>
                <w:rFonts w:ascii="Arial" w:hAnsi="Arial" w:cs="Arial"/>
                <w:sz w:val="18"/>
                <w:szCs w:val="18"/>
              </w:rPr>
              <w:t>inspektor@cbi24.pl</w:t>
            </w:r>
          </w:p>
          <w:p w14:paraId="4B4B4FE1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0ED254A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295C86BB" w14:textId="6CBB0411"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72DFB2" w14:textId="5DF1E2EE"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63B3BDB" w14:textId="4D4FA629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7425DC" w14:textId="139B2930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14:paraId="57DD58F0" w14:textId="6253C969"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14:paraId="561ADE2A" w14:textId="5867CB2B"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A84521" w14:textId="65231282"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14:paraId="5D98046C" w14:textId="77777777"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1891E27D"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2CD7CD3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8648CCD" w14:textId="5DA9830E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454DED93"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0542A425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6B7E07F" w14:textId="60D3E9DD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472C3038" w14:textId="2FAA9FE4"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Schengen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Schengen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2601D8D9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599FEBA1"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64C34D0"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14:paraId="563DBA5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2DEDA93" w14:textId="47FE75E1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AA107B3" w14:textId="0E95373E"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4EB13A7D" w14:textId="40BDF049"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5A74024E" w14:textId="3AB27F61"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48A3DECF" w14:textId="77777777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0819EE86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18BBB78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1B9F1" w14:textId="77777777" w:rsidR="0076786C" w:rsidRDefault="0076786C" w:rsidP="00551B28">
      <w:pPr>
        <w:spacing w:after="0" w:line="240" w:lineRule="auto"/>
      </w:pPr>
      <w:r>
        <w:separator/>
      </w:r>
    </w:p>
  </w:endnote>
  <w:endnote w:type="continuationSeparator" w:id="0">
    <w:p w14:paraId="2ED8A9F0" w14:textId="77777777" w:rsidR="0076786C" w:rsidRDefault="0076786C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7D1A7" w14:textId="77777777" w:rsidR="0076786C" w:rsidRDefault="0076786C" w:rsidP="00551B28">
      <w:pPr>
        <w:spacing w:after="0" w:line="240" w:lineRule="auto"/>
      </w:pPr>
      <w:r>
        <w:separator/>
      </w:r>
    </w:p>
  </w:footnote>
  <w:footnote w:type="continuationSeparator" w:id="0">
    <w:p w14:paraId="3E9550A6" w14:textId="77777777" w:rsidR="0076786C" w:rsidRDefault="0076786C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3ACE"/>
    <w:rsid w:val="00025462"/>
    <w:rsid w:val="00042A6A"/>
    <w:rsid w:val="00105E15"/>
    <w:rsid w:val="0015423E"/>
    <w:rsid w:val="00166A20"/>
    <w:rsid w:val="00174D98"/>
    <w:rsid w:val="0019265E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614111"/>
    <w:rsid w:val="00630ECD"/>
    <w:rsid w:val="00643E16"/>
    <w:rsid w:val="00653481"/>
    <w:rsid w:val="00656C24"/>
    <w:rsid w:val="00681E2C"/>
    <w:rsid w:val="00704497"/>
    <w:rsid w:val="0076786C"/>
    <w:rsid w:val="007840EA"/>
    <w:rsid w:val="007A03DF"/>
    <w:rsid w:val="007B0107"/>
    <w:rsid w:val="007B112C"/>
    <w:rsid w:val="007B3915"/>
    <w:rsid w:val="008A30AC"/>
    <w:rsid w:val="008F15E3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B01388"/>
    <w:rsid w:val="00B02D5D"/>
    <w:rsid w:val="00B126C3"/>
    <w:rsid w:val="00B71B17"/>
    <w:rsid w:val="00BB1B6A"/>
    <w:rsid w:val="00C1021B"/>
    <w:rsid w:val="00C97CD9"/>
    <w:rsid w:val="00CF6690"/>
    <w:rsid w:val="00D82D90"/>
    <w:rsid w:val="00DB1219"/>
    <w:rsid w:val="00DD6132"/>
    <w:rsid w:val="00DE614F"/>
    <w:rsid w:val="00E02EB8"/>
    <w:rsid w:val="00E42B65"/>
    <w:rsid w:val="00E9353F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9FF2-7EDC-4013-973B-FE4A2E6F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GOPS1</cp:lastModifiedBy>
  <cp:revision>3</cp:revision>
  <dcterms:created xsi:type="dcterms:W3CDTF">2018-06-22T11:27:00Z</dcterms:created>
  <dcterms:modified xsi:type="dcterms:W3CDTF">2018-06-22T12:02:00Z</dcterms:modified>
</cp:coreProperties>
</file>